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0C0C9E" w14:textId="470D50E2" w:rsidR="001017A5" w:rsidRPr="001017A5" w:rsidRDefault="001017A5" w:rsidP="002B2560">
      <w:pPr>
        <w:tabs>
          <w:tab w:val="left" w:pos="6770"/>
          <w:tab w:val="left" w:pos="7270"/>
        </w:tabs>
        <w:rPr>
          <w:rFonts w:ascii="Verdana" w:hAnsi="Verdana" w:cs="Arial"/>
          <w:sz w:val="20"/>
          <w:szCs w:val="20"/>
        </w:rPr>
      </w:pPr>
      <w:bookmarkStart w:id="0" w:name="_GoBack"/>
      <w:bookmarkEnd w:id="0"/>
      <w:r w:rsidRPr="001017A5">
        <w:rPr>
          <w:rFonts w:ascii="Verdana" w:hAnsi="Verdana" w:cs="Arial"/>
          <w:sz w:val="20"/>
          <w:szCs w:val="20"/>
        </w:rPr>
        <w:t>Venkatakrishna. Bolla</w:t>
      </w:r>
      <w:r>
        <w:rPr>
          <w:rFonts w:ascii="Verdana" w:hAnsi="Verdana" w:cs="Arial"/>
          <w:sz w:val="20"/>
          <w:szCs w:val="20"/>
        </w:rPr>
        <w:t xml:space="preserve">                                                     Email: venkatbolla99@gmail.com</w:t>
      </w:r>
    </w:p>
    <w:p w14:paraId="53AB0206" w14:textId="5F0D3290" w:rsidR="00DA1A4A" w:rsidRPr="001017A5" w:rsidRDefault="001017A5" w:rsidP="002B2560">
      <w:pPr>
        <w:tabs>
          <w:tab w:val="left" w:pos="6770"/>
          <w:tab w:val="left" w:pos="7270"/>
        </w:tabs>
        <w:rPr>
          <w:rFonts w:ascii="Verdana" w:hAnsi="Verdana" w:cs="Arial"/>
          <w:sz w:val="20"/>
          <w:szCs w:val="20"/>
        </w:rPr>
      </w:pPr>
      <w:r w:rsidRPr="001017A5">
        <w:rPr>
          <w:rFonts w:ascii="Verdana" w:hAnsi="Verdana" w:cs="Arial"/>
          <w:sz w:val="20"/>
          <w:szCs w:val="20"/>
        </w:rPr>
        <w:t xml:space="preserve">Test Architect Specialist </w:t>
      </w:r>
      <w:r>
        <w:rPr>
          <w:rFonts w:ascii="Verdana" w:hAnsi="Verdana" w:cs="Arial"/>
          <w:sz w:val="20"/>
          <w:szCs w:val="20"/>
        </w:rPr>
        <w:t xml:space="preserve">                                                 </w:t>
      </w:r>
      <w:r w:rsidRPr="001017A5">
        <w:rPr>
          <w:rFonts w:ascii="Verdana" w:hAnsi="Verdana" w:cs="Arial"/>
          <w:sz w:val="20"/>
          <w:szCs w:val="20"/>
        </w:rPr>
        <w:t>Mobile</w:t>
      </w:r>
      <w:r>
        <w:rPr>
          <w:rFonts w:ascii="Verdana" w:hAnsi="Verdana" w:cs="Arial"/>
          <w:sz w:val="20"/>
          <w:szCs w:val="20"/>
        </w:rPr>
        <w:t>: +91-9502463604</w:t>
      </w:r>
      <w:r w:rsidRPr="001017A5">
        <w:rPr>
          <w:rFonts w:ascii="Verdana" w:hAnsi="Verdana" w:cs="Arial"/>
          <w:sz w:val="20"/>
          <w:szCs w:val="20"/>
        </w:rPr>
        <w:tab/>
      </w:r>
    </w:p>
    <w:p w14:paraId="4D4DA050" w14:textId="48013C17" w:rsidR="00B630DC" w:rsidRPr="00566C61" w:rsidRDefault="00DA1A4A" w:rsidP="00566C61">
      <w:pPr>
        <w:pStyle w:val="Title"/>
        <w:tabs>
          <w:tab w:val="left" w:pos="5040"/>
        </w:tabs>
        <w:spacing w:after="80"/>
        <w:jc w:val="left"/>
        <w:rPr>
          <w:rFonts w:ascii="Verdana" w:hAnsi="Verdana"/>
          <w:u w:val="single"/>
          <w:lang w:val="en-US"/>
        </w:rPr>
      </w:pPr>
      <w:r>
        <w:rPr>
          <w:rFonts w:ascii="Verdana" w:hAnsi="Verdana"/>
        </w:rPr>
        <w:t xml:space="preserve"> </w:t>
      </w:r>
      <w:r w:rsidRPr="00F7242E">
        <w:rPr>
          <w:rFonts w:ascii="Verdana" w:hAnsi="Verdana"/>
          <w:noProof/>
        </w:rPr>
        <w:drawing>
          <wp:inline distT="0" distB="0" distL="0" distR="0" wp14:anchorId="0C3F1716" wp14:editId="6B656F25">
            <wp:extent cx="581025" cy="457200"/>
            <wp:effectExtent l="0" t="0" r="0" b="0"/>
            <wp:docPr id="32" name="Picture 31"/>
            <wp:cNvGraphicFramePr/>
            <a:graphic xmlns:a="http://schemas.openxmlformats.org/drawingml/2006/main">
              <a:graphicData uri="http://schemas.openxmlformats.org/drawingml/2006/picture">
                <pic:pic xmlns:pic="http://schemas.openxmlformats.org/drawingml/2006/picture">
                  <pic:nvPicPr>
                    <pic:cNvPr id="32" name="Picture 31"/>
                    <pic:cNvPicPr/>
                  </pic:nvPicPr>
                  <pic:blipFill>
                    <a:blip r:embed="rId7" cstate="print"/>
                    <a:srcRect/>
                    <a:stretch>
                      <a:fillRect/>
                    </a:stretch>
                  </pic:blipFill>
                  <pic:spPr bwMode="auto">
                    <a:xfrm>
                      <a:off x="0" y="0"/>
                      <a:ext cx="581025" cy="457200"/>
                    </a:xfrm>
                    <a:prstGeom prst="rect">
                      <a:avLst/>
                    </a:prstGeom>
                    <a:solidFill>
                      <a:srgbClr val="FFFFFF"/>
                    </a:solidFill>
                    <a:ln w="9525">
                      <a:noFill/>
                      <a:miter lim="800000"/>
                      <a:headEnd/>
                      <a:tailEnd/>
                    </a:ln>
                  </pic:spPr>
                </pic:pic>
              </a:graphicData>
            </a:graphic>
          </wp:inline>
        </w:drawing>
      </w:r>
    </w:p>
    <w:p w14:paraId="30AAAAF9" w14:textId="5179EB88" w:rsidR="00762432" w:rsidRPr="00F9597F" w:rsidRDefault="00762432" w:rsidP="00566C61">
      <w:pPr>
        <w:pStyle w:val="Title"/>
        <w:tabs>
          <w:tab w:val="left" w:pos="5670"/>
        </w:tabs>
        <w:spacing w:after="80"/>
        <w:ind w:right="-1080"/>
        <w:jc w:val="both"/>
        <w:rPr>
          <w:rFonts w:ascii="Verdana" w:hAnsi="Verdana"/>
          <w:b w:val="0"/>
          <w:color w:val="0000FF"/>
          <w:lang w:val="en-US"/>
        </w:rPr>
      </w:pPr>
      <w:r w:rsidRPr="00F9597F">
        <w:rPr>
          <w:rFonts w:ascii="Verdana" w:hAnsi="Verdana"/>
          <w:noProof/>
        </w:rPr>
        <mc:AlternateContent>
          <mc:Choice Requires="wps">
            <w:drawing>
              <wp:anchor distT="0" distB="0" distL="114300" distR="114300" simplePos="0" relativeHeight="251659264" behindDoc="0" locked="0" layoutInCell="1" allowOverlap="1" wp14:anchorId="076F319C" wp14:editId="4FCEEB7D">
                <wp:simplePos x="0" y="0"/>
                <wp:positionH relativeFrom="column">
                  <wp:posOffset>15875</wp:posOffset>
                </wp:positionH>
                <wp:positionV relativeFrom="paragraph">
                  <wp:posOffset>34290</wp:posOffset>
                </wp:positionV>
                <wp:extent cx="5813425" cy="1270"/>
                <wp:effectExtent l="0" t="19050" r="34925" b="36830"/>
                <wp:wrapNone/>
                <wp:docPr id="1" name="Straight Connector 1"/>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813425" cy="127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0350C7"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pt,2.7pt" to="459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" strokeweight="3pt">
                <v:stroke linestyle="thinThin"/>
                <o:lock v:ext="edit" aspectratio="t"/>
              </v:line>
            </w:pict>
          </mc:Fallback>
        </mc:AlternateContent>
      </w:r>
    </w:p>
    <w:p w14:paraId="76B657D1" w14:textId="271AD1E7" w:rsidR="00762432" w:rsidRPr="00F9597F" w:rsidRDefault="00950E1E" w:rsidP="00566C61">
      <w:pPr>
        <w:pStyle w:val="Tit"/>
        <w:shd w:val="clear" w:color="auto" w:fill="D9D9D9"/>
        <w:spacing w:after="80"/>
        <w:ind w:left="0" w:right="-155" w:firstLine="0"/>
        <w:jc w:val="both"/>
        <w:rPr>
          <w:rFonts w:ascii="Verdana" w:hAnsi="Verdana" w:cstheme="minorHAnsi"/>
          <w:sz w:val="20"/>
        </w:rPr>
      </w:pPr>
      <w:r w:rsidRPr="00F9597F">
        <w:rPr>
          <w:rFonts w:ascii="Verdana" w:hAnsi="Verdana" w:cstheme="minorHAnsi"/>
          <w:sz w:val="20"/>
        </w:rPr>
        <w:t>P</w:t>
      </w:r>
      <w:r w:rsidR="00806973">
        <w:rPr>
          <w:rFonts w:ascii="Verdana" w:hAnsi="Verdana" w:cstheme="minorHAnsi"/>
          <w:sz w:val="20"/>
        </w:rPr>
        <w:t>rofessional Summary</w:t>
      </w:r>
      <w:r w:rsidR="00762432" w:rsidRPr="00F9597F">
        <w:rPr>
          <w:rFonts w:ascii="Verdana" w:hAnsi="Verdana" w:cstheme="minorHAnsi"/>
          <w:sz w:val="20"/>
        </w:rPr>
        <w:t>:</w:t>
      </w:r>
    </w:p>
    <w:p w14:paraId="4A6CF8A8" w14:textId="20F3970D" w:rsidR="00C32A0A" w:rsidRDefault="00851B7C" w:rsidP="00566C61">
      <w:pPr>
        <w:numPr>
          <w:ilvl w:val="0"/>
          <w:numId w:val="1"/>
        </w:numPr>
        <w:spacing w:after="80"/>
        <w:rPr>
          <w:rFonts w:ascii="Verdana" w:hAnsi="Verdana" w:cs="Arial"/>
          <w:sz w:val="20"/>
          <w:szCs w:val="20"/>
        </w:rPr>
      </w:pPr>
      <w:r>
        <w:rPr>
          <w:rFonts w:ascii="Verdana" w:hAnsi="Verdana" w:cs="Arial"/>
          <w:sz w:val="20"/>
          <w:szCs w:val="20"/>
        </w:rPr>
        <w:t xml:space="preserve">Having 10+ years of experience as </w:t>
      </w:r>
      <w:r w:rsidR="00716FA5">
        <w:rPr>
          <w:rFonts w:ascii="Verdana" w:hAnsi="Verdana" w:cs="Arial"/>
          <w:sz w:val="20"/>
          <w:szCs w:val="20"/>
        </w:rPr>
        <w:t>Quality</w:t>
      </w:r>
      <w:r w:rsidR="00CA368D" w:rsidRPr="00CA368D">
        <w:rPr>
          <w:rFonts w:ascii="Verdana" w:hAnsi="Verdana" w:cs="Arial"/>
          <w:sz w:val="20"/>
          <w:szCs w:val="20"/>
        </w:rPr>
        <w:t xml:space="preserve"> lead with specialization </w:t>
      </w:r>
      <w:r w:rsidR="002D4E73">
        <w:rPr>
          <w:rFonts w:ascii="Verdana" w:hAnsi="Verdana" w:cs="Arial"/>
          <w:sz w:val="20"/>
          <w:szCs w:val="20"/>
        </w:rPr>
        <w:t xml:space="preserve">on Application </w:t>
      </w:r>
      <w:r w:rsidR="00CA368D" w:rsidRPr="00CA368D">
        <w:rPr>
          <w:rFonts w:ascii="Verdana" w:hAnsi="Verdana" w:cs="Arial"/>
          <w:sz w:val="20"/>
          <w:szCs w:val="20"/>
        </w:rPr>
        <w:t>Functional</w:t>
      </w:r>
      <w:r w:rsidR="002D4E73">
        <w:rPr>
          <w:rFonts w:ascii="Verdana" w:hAnsi="Verdana" w:cs="Arial"/>
          <w:sz w:val="20"/>
          <w:szCs w:val="20"/>
        </w:rPr>
        <w:t>/UI, DB</w:t>
      </w:r>
      <w:r w:rsidR="00CA368D" w:rsidRPr="00CA368D">
        <w:rPr>
          <w:rFonts w:ascii="Verdana" w:hAnsi="Verdana" w:cs="Arial"/>
          <w:sz w:val="20"/>
          <w:szCs w:val="20"/>
        </w:rPr>
        <w:t xml:space="preserve"> and ETL Testing</w:t>
      </w:r>
      <w:r w:rsidR="002D4E73">
        <w:rPr>
          <w:rFonts w:ascii="Verdana" w:hAnsi="Verdana" w:cs="Arial"/>
          <w:sz w:val="20"/>
          <w:szCs w:val="20"/>
        </w:rPr>
        <w:t>,</w:t>
      </w:r>
      <w:r w:rsidR="00CA368D" w:rsidRPr="00CA368D">
        <w:rPr>
          <w:rFonts w:ascii="Verdana" w:hAnsi="Verdana" w:cs="Arial"/>
          <w:sz w:val="20"/>
          <w:szCs w:val="20"/>
        </w:rPr>
        <w:t xml:space="preserve"> </w:t>
      </w:r>
      <w:r w:rsidR="002D4E73">
        <w:rPr>
          <w:rFonts w:ascii="Verdana" w:hAnsi="Verdana" w:cs="Arial"/>
          <w:sz w:val="20"/>
          <w:szCs w:val="20"/>
        </w:rPr>
        <w:t>w</w:t>
      </w:r>
      <w:r w:rsidR="00C32A0A">
        <w:rPr>
          <w:rFonts w:ascii="Verdana" w:hAnsi="Verdana" w:cs="Arial"/>
          <w:sz w:val="20"/>
          <w:szCs w:val="20"/>
        </w:rPr>
        <w:t xml:space="preserve">ell versed in Health </w:t>
      </w:r>
      <w:r w:rsidR="00876E8B">
        <w:rPr>
          <w:rFonts w:ascii="Verdana" w:hAnsi="Verdana" w:cs="Arial"/>
          <w:sz w:val="20"/>
          <w:szCs w:val="20"/>
        </w:rPr>
        <w:t xml:space="preserve">and Banking </w:t>
      </w:r>
      <w:r w:rsidR="00C32A0A">
        <w:rPr>
          <w:rFonts w:ascii="Verdana" w:hAnsi="Verdana" w:cs="Arial"/>
          <w:sz w:val="20"/>
          <w:szCs w:val="20"/>
        </w:rPr>
        <w:t>domain</w:t>
      </w:r>
      <w:r w:rsidR="00CA368D">
        <w:rPr>
          <w:rFonts w:ascii="Verdana" w:hAnsi="Verdana" w:cs="Arial"/>
          <w:sz w:val="20"/>
          <w:szCs w:val="20"/>
        </w:rPr>
        <w:t>.</w:t>
      </w:r>
    </w:p>
    <w:p w14:paraId="58AC0807" w14:textId="6B925D9F" w:rsidR="00B95C3D" w:rsidRPr="00B95C3D" w:rsidRDefault="00B95C3D" w:rsidP="00566C61">
      <w:pPr>
        <w:numPr>
          <w:ilvl w:val="0"/>
          <w:numId w:val="1"/>
        </w:numPr>
        <w:spacing w:after="80"/>
        <w:rPr>
          <w:rFonts w:ascii="Verdana" w:hAnsi="Verdana" w:cs="Arial"/>
          <w:sz w:val="20"/>
          <w:szCs w:val="20"/>
        </w:rPr>
      </w:pPr>
      <w:r w:rsidRPr="00B95C3D">
        <w:rPr>
          <w:rFonts w:ascii="Verdana" w:hAnsi="Verdana" w:cs="Arial"/>
          <w:sz w:val="20"/>
          <w:szCs w:val="20"/>
        </w:rPr>
        <w:t xml:space="preserve">Proficient </w:t>
      </w:r>
      <w:r w:rsidR="00BB79AA">
        <w:rPr>
          <w:rFonts w:ascii="Verdana" w:hAnsi="Verdana" w:cs="Arial"/>
          <w:sz w:val="20"/>
          <w:szCs w:val="20"/>
        </w:rPr>
        <w:t>to perform</w:t>
      </w:r>
      <w:r w:rsidRPr="00B95C3D">
        <w:rPr>
          <w:rFonts w:ascii="Verdana" w:hAnsi="Verdana" w:cs="Arial"/>
          <w:sz w:val="20"/>
          <w:szCs w:val="20"/>
        </w:rPr>
        <w:t xml:space="preserve"> </w:t>
      </w:r>
      <w:r w:rsidR="005F7EFD">
        <w:rPr>
          <w:rFonts w:ascii="Verdana" w:hAnsi="Verdana" w:cs="Arial"/>
          <w:sz w:val="20"/>
          <w:szCs w:val="20"/>
        </w:rPr>
        <w:t>M</w:t>
      </w:r>
      <w:r w:rsidRPr="00B95C3D">
        <w:rPr>
          <w:rFonts w:ascii="Verdana" w:hAnsi="Verdana" w:cs="Arial"/>
          <w:sz w:val="20"/>
          <w:szCs w:val="20"/>
        </w:rPr>
        <w:t xml:space="preserve">anual and automation tools – Quality Center, </w:t>
      </w:r>
      <w:r w:rsidR="00BB79AA">
        <w:rPr>
          <w:rFonts w:ascii="Verdana" w:hAnsi="Verdana" w:cs="Arial"/>
          <w:sz w:val="20"/>
          <w:szCs w:val="20"/>
        </w:rPr>
        <w:t xml:space="preserve">Selenium, QTP, Database, Security Testing, </w:t>
      </w:r>
      <w:r w:rsidR="00851B7C" w:rsidRPr="009F5DAF">
        <w:rPr>
          <w:rFonts w:ascii="Verdana" w:hAnsi="Verdana" w:cs="Arial"/>
          <w:sz w:val="20"/>
          <w:szCs w:val="20"/>
        </w:rPr>
        <w:t>Web Services testing with Postman</w:t>
      </w:r>
      <w:r w:rsidR="00851B7C">
        <w:rPr>
          <w:rFonts w:ascii="Verdana" w:hAnsi="Verdana" w:cs="Arial"/>
          <w:sz w:val="20"/>
          <w:szCs w:val="20"/>
        </w:rPr>
        <w:t>,</w:t>
      </w:r>
      <w:r w:rsidR="00851B7C" w:rsidRPr="009F5DAF">
        <w:rPr>
          <w:rFonts w:ascii="Verdana" w:hAnsi="Verdana" w:cs="Arial"/>
          <w:sz w:val="20"/>
          <w:szCs w:val="20"/>
        </w:rPr>
        <w:t xml:space="preserve"> SOAP</w:t>
      </w:r>
      <w:r w:rsidR="00851B7C">
        <w:rPr>
          <w:rFonts w:ascii="Verdana" w:hAnsi="Verdana" w:cs="Arial"/>
          <w:sz w:val="20"/>
          <w:szCs w:val="20"/>
        </w:rPr>
        <w:t>UI, Swagger</w:t>
      </w:r>
      <w:r w:rsidR="00BB79AA">
        <w:rPr>
          <w:rFonts w:ascii="Verdana" w:hAnsi="Verdana" w:cs="Arial"/>
          <w:sz w:val="20"/>
          <w:szCs w:val="20"/>
        </w:rPr>
        <w:t xml:space="preserve">, </w:t>
      </w:r>
      <w:r w:rsidRPr="00B95C3D">
        <w:rPr>
          <w:rFonts w:ascii="Verdana" w:hAnsi="Verdana" w:cs="Arial"/>
          <w:sz w:val="20"/>
          <w:szCs w:val="20"/>
        </w:rPr>
        <w:t>Clear Case</w:t>
      </w:r>
      <w:r w:rsidR="00BB79AA">
        <w:rPr>
          <w:rFonts w:ascii="Verdana" w:hAnsi="Verdana" w:cs="Arial"/>
          <w:sz w:val="20"/>
          <w:szCs w:val="20"/>
        </w:rPr>
        <w:t xml:space="preserve">, </w:t>
      </w:r>
      <w:r w:rsidRPr="00B95C3D">
        <w:rPr>
          <w:rFonts w:ascii="Verdana" w:hAnsi="Verdana"/>
          <w:bCs/>
          <w:sz w:val="20"/>
          <w:szCs w:val="20"/>
        </w:rPr>
        <w:t>HPALM, Rational tools</w:t>
      </w:r>
      <w:r w:rsidR="00BB79AA">
        <w:rPr>
          <w:rFonts w:ascii="Verdana" w:hAnsi="Verdana"/>
          <w:bCs/>
          <w:sz w:val="20"/>
          <w:szCs w:val="20"/>
        </w:rPr>
        <w:t xml:space="preserve"> - RQM, Rally, Jira &amp; TFS</w:t>
      </w:r>
      <w:r w:rsidRPr="00B95C3D">
        <w:rPr>
          <w:rFonts w:ascii="Verdana" w:hAnsi="Verdana" w:cs="Arial"/>
          <w:sz w:val="20"/>
          <w:szCs w:val="20"/>
        </w:rPr>
        <w:t>.</w:t>
      </w:r>
    </w:p>
    <w:p w14:paraId="6289FB8F" w14:textId="77777777" w:rsidR="003F2CD5" w:rsidRPr="00CA368D" w:rsidRDefault="003F2CD5" w:rsidP="00566C61">
      <w:pPr>
        <w:numPr>
          <w:ilvl w:val="0"/>
          <w:numId w:val="1"/>
        </w:numPr>
        <w:spacing w:after="80"/>
        <w:rPr>
          <w:rFonts w:ascii="Verdana" w:hAnsi="Verdana" w:cs="Arial"/>
          <w:sz w:val="20"/>
          <w:szCs w:val="20"/>
        </w:rPr>
      </w:pPr>
      <w:r w:rsidRPr="00CA368D">
        <w:rPr>
          <w:rFonts w:ascii="Verdana" w:hAnsi="Verdana" w:cs="Arial"/>
          <w:sz w:val="20"/>
          <w:szCs w:val="20"/>
        </w:rPr>
        <w:t>Experience in Managing Test efforts</w:t>
      </w:r>
      <w:r>
        <w:rPr>
          <w:rFonts w:ascii="Verdana" w:hAnsi="Verdana" w:cs="Arial"/>
          <w:sz w:val="20"/>
          <w:szCs w:val="20"/>
        </w:rPr>
        <w:t xml:space="preserve"> across </w:t>
      </w:r>
      <w:r w:rsidRPr="00CA368D">
        <w:rPr>
          <w:rFonts w:ascii="Verdana" w:hAnsi="Verdana" w:cs="Arial"/>
          <w:sz w:val="20"/>
          <w:szCs w:val="20"/>
        </w:rPr>
        <w:t>phases of testing: Functional, Integration, System, Regression, User Acceptance (UAT), Non-functional and ETL Testing.</w:t>
      </w:r>
    </w:p>
    <w:p w14:paraId="33D09F07" w14:textId="38DDFAA7" w:rsidR="003F2CD5" w:rsidRPr="00CA368D" w:rsidRDefault="003F2CD5" w:rsidP="00566C61">
      <w:pPr>
        <w:numPr>
          <w:ilvl w:val="0"/>
          <w:numId w:val="1"/>
        </w:numPr>
        <w:spacing w:after="80"/>
        <w:rPr>
          <w:rFonts w:ascii="Verdana" w:hAnsi="Verdana" w:cs="Arial"/>
          <w:sz w:val="20"/>
          <w:szCs w:val="20"/>
        </w:rPr>
      </w:pPr>
      <w:r>
        <w:rPr>
          <w:rFonts w:ascii="Verdana" w:hAnsi="Verdana" w:cs="Arial"/>
          <w:sz w:val="20"/>
          <w:szCs w:val="20"/>
        </w:rPr>
        <w:t xml:space="preserve">Expertise to </w:t>
      </w:r>
      <w:r w:rsidRPr="00CA368D">
        <w:rPr>
          <w:rFonts w:ascii="Verdana" w:hAnsi="Verdana" w:cs="Arial"/>
          <w:sz w:val="20"/>
          <w:szCs w:val="20"/>
        </w:rPr>
        <w:t>defin</w:t>
      </w:r>
      <w:r>
        <w:rPr>
          <w:rFonts w:ascii="Verdana" w:hAnsi="Verdana" w:cs="Arial"/>
          <w:sz w:val="20"/>
          <w:szCs w:val="20"/>
        </w:rPr>
        <w:t xml:space="preserve">e </w:t>
      </w:r>
      <w:r w:rsidRPr="00CA368D">
        <w:rPr>
          <w:rFonts w:ascii="Verdana" w:hAnsi="Verdana" w:cs="Arial"/>
          <w:sz w:val="20"/>
          <w:szCs w:val="20"/>
        </w:rPr>
        <w:t xml:space="preserve">test </w:t>
      </w:r>
      <w:r w:rsidR="00851B7C">
        <w:rPr>
          <w:rFonts w:ascii="Verdana" w:hAnsi="Verdana" w:cs="Arial"/>
          <w:sz w:val="20"/>
          <w:szCs w:val="20"/>
        </w:rPr>
        <w:t>S</w:t>
      </w:r>
      <w:r w:rsidRPr="00CA368D">
        <w:rPr>
          <w:rFonts w:ascii="Verdana" w:hAnsi="Verdana" w:cs="Arial"/>
          <w:sz w:val="20"/>
          <w:szCs w:val="20"/>
        </w:rPr>
        <w:t xml:space="preserve">trategy </w:t>
      </w:r>
      <w:r>
        <w:rPr>
          <w:rFonts w:ascii="Verdana" w:hAnsi="Verdana" w:cs="Arial"/>
          <w:sz w:val="20"/>
          <w:szCs w:val="20"/>
        </w:rPr>
        <w:t>to</w:t>
      </w:r>
      <w:r w:rsidRPr="00CA368D">
        <w:rPr>
          <w:rFonts w:ascii="Verdana" w:hAnsi="Verdana" w:cs="Arial"/>
          <w:sz w:val="20"/>
          <w:szCs w:val="20"/>
        </w:rPr>
        <w:t xml:space="preserve"> large scale programs</w:t>
      </w:r>
      <w:r>
        <w:rPr>
          <w:rFonts w:ascii="Verdana" w:hAnsi="Verdana" w:cs="Arial"/>
          <w:sz w:val="20"/>
          <w:szCs w:val="20"/>
        </w:rPr>
        <w:t xml:space="preserve">, </w:t>
      </w:r>
      <w:r w:rsidRPr="00CA368D">
        <w:rPr>
          <w:rFonts w:ascii="Verdana" w:hAnsi="Verdana" w:cs="Arial"/>
          <w:sz w:val="20"/>
          <w:szCs w:val="20"/>
        </w:rPr>
        <w:t>driv</w:t>
      </w:r>
      <w:r>
        <w:rPr>
          <w:rFonts w:ascii="Verdana" w:hAnsi="Verdana" w:cs="Arial"/>
          <w:sz w:val="20"/>
          <w:szCs w:val="20"/>
        </w:rPr>
        <w:t>e</w:t>
      </w:r>
      <w:r w:rsidRPr="00CA368D">
        <w:rPr>
          <w:rFonts w:ascii="Verdana" w:hAnsi="Verdana" w:cs="Arial"/>
          <w:sz w:val="20"/>
          <w:szCs w:val="20"/>
        </w:rPr>
        <w:t xml:space="preserve"> quality assurance processes</w:t>
      </w:r>
      <w:r>
        <w:rPr>
          <w:rFonts w:ascii="Verdana" w:hAnsi="Verdana" w:cs="Arial"/>
          <w:sz w:val="20"/>
          <w:szCs w:val="20"/>
        </w:rPr>
        <w:t xml:space="preserve">, </w:t>
      </w:r>
      <w:r w:rsidRPr="00CA368D">
        <w:rPr>
          <w:rFonts w:ascii="Verdana" w:hAnsi="Verdana" w:cs="Arial"/>
          <w:sz w:val="20"/>
          <w:szCs w:val="20"/>
        </w:rPr>
        <w:t>requirements traceability</w:t>
      </w:r>
      <w:r>
        <w:rPr>
          <w:rFonts w:ascii="Verdana" w:hAnsi="Verdana" w:cs="Arial"/>
          <w:sz w:val="20"/>
          <w:szCs w:val="20"/>
        </w:rPr>
        <w:t xml:space="preserve"> metrics, </w:t>
      </w:r>
      <w:r w:rsidRPr="00CA368D">
        <w:rPr>
          <w:rFonts w:ascii="Verdana" w:hAnsi="Verdana" w:cs="Arial"/>
          <w:sz w:val="20"/>
          <w:szCs w:val="20"/>
        </w:rPr>
        <w:t>Defect</w:t>
      </w:r>
      <w:r>
        <w:rPr>
          <w:rFonts w:ascii="Verdana" w:hAnsi="Verdana" w:cs="Arial"/>
          <w:sz w:val="20"/>
          <w:szCs w:val="20"/>
        </w:rPr>
        <w:t xml:space="preserve"> metrics, etc</w:t>
      </w:r>
      <w:r w:rsidRPr="00CA368D">
        <w:rPr>
          <w:rFonts w:ascii="Verdana" w:hAnsi="Verdana" w:cs="Arial"/>
          <w:sz w:val="20"/>
          <w:szCs w:val="20"/>
        </w:rPr>
        <w:t>.</w:t>
      </w:r>
    </w:p>
    <w:p w14:paraId="5DBA3024" w14:textId="77777777" w:rsidR="00851B7C" w:rsidRPr="00851B7C" w:rsidRDefault="007B409B" w:rsidP="00566C61">
      <w:pPr>
        <w:numPr>
          <w:ilvl w:val="0"/>
          <w:numId w:val="1"/>
        </w:numPr>
        <w:spacing w:after="80"/>
        <w:rPr>
          <w:rFonts w:ascii="Verdana" w:hAnsi="Verdana" w:cs="Arial"/>
          <w:sz w:val="20"/>
          <w:szCs w:val="20"/>
        </w:rPr>
      </w:pPr>
      <w:r w:rsidRPr="00CA368D">
        <w:rPr>
          <w:rFonts w:ascii="Verdana" w:hAnsi="Verdana" w:cs="Arial"/>
          <w:sz w:val="20"/>
          <w:szCs w:val="20"/>
        </w:rPr>
        <w:t>Experience</w:t>
      </w:r>
      <w:r w:rsidR="003F2CD5">
        <w:rPr>
          <w:rFonts w:ascii="Verdana" w:hAnsi="Verdana" w:cs="Arial"/>
          <w:sz w:val="20"/>
          <w:szCs w:val="20"/>
        </w:rPr>
        <w:t xml:space="preserve"> to build and review</w:t>
      </w:r>
      <w:r w:rsidRPr="00CA368D">
        <w:rPr>
          <w:rFonts w:ascii="Verdana" w:hAnsi="Verdana" w:cs="Arial"/>
          <w:sz w:val="20"/>
          <w:szCs w:val="20"/>
        </w:rPr>
        <w:t xml:space="preserve"> Test Plans, Test Cases and Test Reports</w:t>
      </w:r>
      <w:r w:rsidR="003F2CD5">
        <w:rPr>
          <w:rFonts w:ascii="Verdana" w:hAnsi="Verdana" w:cs="Arial"/>
          <w:sz w:val="20"/>
          <w:szCs w:val="20"/>
        </w:rPr>
        <w:t xml:space="preserve"> with sound exposure to perform </w:t>
      </w:r>
      <w:r w:rsidRPr="00CA368D">
        <w:rPr>
          <w:rFonts w:ascii="Verdana" w:hAnsi="Verdana" w:cs="Arial"/>
          <w:sz w:val="20"/>
          <w:szCs w:val="20"/>
        </w:rPr>
        <w:t>Test Execution</w:t>
      </w:r>
      <w:r w:rsidR="00BB79AA">
        <w:rPr>
          <w:rFonts w:ascii="Verdana" w:hAnsi="Verdana" w:cs="Arial"/>
          <w:sz w:val="20"/>
          <w:szCs w:val="20"/>
        </w:rPr>
        <w:t xml:space="preserve"> - </w:t>
      </w:r>
      <w:r w:rsidR="00B95C3D" w:rsidRPr="00B95C3D">
        <w:rPr>
          <w:rFonts w:ascii="Verdana" w:hAnsi="Verdana"/>
          <w:bCs/>
          <w:sz w:val="20"/>
          <w:szCs w:val="20"/>
        </w:rPr>
        <w:t>Smoke,</w:t>
      </w:r>
      <w:r w:rsidR="00BB79AA">
        <w:rPr>
          <w:rFonts w:ascii="Verdana" w:hAnsi="Verdana"/>
          <w:bCs/>
          <w:sz w:val="20"/>
          <w:szCs w:val="20"/>
        </w:rPr>
        <w:t xml:space="preserve"> </w:t>
      </w:r>
      <w:r w:rsidR="00B95C3D" w:rsidRPr="00B95C3D">
        <w:rPr>
          <w:rFonts w:ascii="Verdana" w:hAnsi="Verdana"/>
          <w:bCs/>
          <w:sz w:val="20"/>
          <w:szCs w:val="20"/>
        </w:rPr>
        <w:t>SIT, Integration, E2E, GUI, Usability Regression, UAT, Production</w:t>
      </w:r>
      <w:r w:rsidR="00851B7C">
        <w:rPr>
          <w:rFonts w:ascii="Verdana" w:hAnsi="Verdana"/>
          <w:bCs/>
          <w:sz w:val="20"/>
          <w:szCs w:val="20"/>
        </w:rPr>
        <w:t>.</w:t>
      </w:r>
    </w:p>
    <w:p w14:paraId="15684E0A" w14:textId="0FE5A860" w:rsidR="00BB79AA" w:rsidRPr="00BB79AA" w:rsidRDefault="007B409B" w:rsidP="00566C61">
      <w:pPr>
        <w:numPr>
          <w:ilvl w:val="0"/>
          <w:numId w:val="1"/>
        </w:numPr>
        <w:spacing w:after="80"/>
        <w:rPr>
          <w:rFonts w:ascii="Verdana" w:hAnsi="Verdana"/>
          <w:bCs/>
          <w:sz w:val="20"/>
          <w:szCs w:val="20"/>
          <w:lang w:val="en-GB"/>
        </w:rPr>
      </w:pPr>
      <w:r w:rsidRPr="00E6276B">
        <w:rPr>
          <w:rFonts w:ascii="Verdana" w:hAnsi="Verdana" w:cs="Arial"/>
          <w:sz w:val="20"/>
          <w:szCs w:val="20"/>
        </w:rPr>
        <w:t xml:space="preserve">Experience </w:t>
      </w:r>
      <w:r w:rsidR="00BB79AA">
        <w:rPr>
          <w:rFonts w:ascii="Verdana" w:hAnsi="Verdana" w:cs="Arial"/>
          <w:sz w:val="20"/>
          <w:szCs w:val="20"/>
        </w:rPr>
        <w:t>to understand</w:t>
      </w:r>
      <w:r w:rsidRPr="00E6276B">
        <w:rPr>
          <w:rFonts w:ascii="Verdana" w:hAnsi="Verdana" w:cs="Arial"/>
          <w:sz w:val="20"/>
          <w:szCs w:val="20"/>
        </w:rPr>
        <w:t xml:space="preserve"> </w:t>
      </w:r>
      <w:r w:rsidR="00851B7C">
        <w:rPr>
          <w:rFonts w:ascii="Verdana" w:hAnsi="Verdana" w:cs="Arial"/>
          <w:sz w:val="20"/>
          <w:szCs w:val="20"/>
        </w:rPr>
        <w:t xml:space="preserve">complex </w:t>
      </w:r>
      <w:r w:rsidRPr="00E6276B">
        <w:rPr>
          <w:rFonts w:ascii="Verdana" w:hAnsi="Verdana" w:cs="Arial"/>
          <w:sz w:val="20"/>
          <w:szCs w:val="20"/>
        </w:rPr>
        <w:t>architecture</w:t>
      </w:r>
      <w:r w:rsidR="00851B7C">
        <w:rPr>
          <w:rFonts w:ascii="Verdana" w:hAnsi="Verdana" w:cs="Arial"/>
          <w:sz w:val="20"/>
          <w:szCs w:val="20"/>
        </w:rPr>
        <w:t>s</w:t>
      </w:r>
      <w:r w:rsidRPr="00E6276B">
        <w:rPr>
          <w:rFonts w:ascii="Verdana" w:hAnsi="Verdana" w:cs="Arial"/>
          <w:sz w:val="20"/>
          <w:szCs w:val="20"/>
        </w:rPr>
        <w:t xml:space="preserve"> </w:t>
      </w:r>
      <w:r w:rsidR="00BB79AA">
        <w:rPr>
          <w:rFonts w:ascii="Verdana" w:hAnsi="Verdana" w:cs="Arial"/>
          <w:sz w:val="20"/>
          <w:szCs w:val="20"/>
        </w:rPr>
        <w:t>-</w:t>
      </w:r>
      <w:r w:rsidRPr="00E6276B">
        <w:rPr>
          <w:rFonts w:ascii="Verdana" w:hAnsi="Verdana" w:cs="Arial"/>
          <w:sz w:val="20"/>
          <w:szCs w:val="20"/>
        </w:rPr>
        <w:t xml:space="preserve"> client </w:t>
      </w:r>
      <w:r w:rsidR="009F5DAF" w:rsidRPr="00E6276B">
        <w:rPr>
          <w:rFonts w:ascii="Verdana" w:hAnsi="Verdana" w:cs="Arial"/>
          <w:sz w:val="20"/>
          <w:szCs w:val="20"/>
        </w:rPr>
        <w:t>servers</w:t>
      </w:r>
      <w:r w:rsidRPr="00E6276B">
        <w:rPr>
          <w:rFonts w:ascii="Verdana" w:hAnsi="Verdana" w:cs="Arial"/>
          <w:sz w:val="20"/>
          <w:szCs w:val="20"/>
        </w:rPr>
        <w:t>, Services Oriented Architecture, Web based, Mainframe based</w:t>
      </w:r>
      <w:r w:rsidR="00BB79AA">
        <w:rPr>
          <w:rFonts w:ascii="Verdana" w:hAnsi="Verdana" w:cs="Arial"/>
          <w:sz w:val="20"/>
          <w:szCs w:val="20"/>
        </w:rPr>
        <w:t xml:space="preserve">, </w:t>
      </w:r>
      <w:r w:rsidRPr="00E6276B">
        <w:rPr>
          <w:rFonts w:ascii="Verdana" w:hAnsi="Verdana" w:cs="Arial"/>
          <w:sz w:val="20"/>
          <w:szCs w:val="20"/>
        </w:rPr>
        <w:t>three tier architectures</w:t>
      </w:r>
      <w:r w:rsidR="00BB79AA">
        <w:rPr>
          <w:rFonts w:ascii="Verdana" w:hAnsi="Verdana" w:cs="Arial"/>
          <w:sz w:val="20"/>
          <w:szCs w:val="20"/>
        </w:rPr>
        <w:t>.</w:t>
      </w:r>
    </w:p>
    <w:p w14:paraId="76F1EBA5" w14:textId="6540D8FB" w:rsidR="00B630DC" w:rsidRPr="00851B7C" w:rsidRDefault="00BB79AA" w:rsidP="00566C61">
      <w:pPr>
        <w:numPr>
          <w:ilvl w:val="0"/>
          <w:numId w:val="1"/>
        </w:numPr>
        <w:spacing w:after="80"/>
        <w:rPr>
          <w:rFonts w:ascii="Verdana" w:hAnsi="Verdana"/>
          <w:bCs/>
          <w:sz w:val="20"/>
          <w:szCs w:val="20"/>
          <w:lang w:val="en-GB"/>
        </w:rPr>
      </w:pPr>
      <w:r w:rsidRPr="00851B7C">
        <w:rPr>
          <w:rFonts w:ascii="Verdana" w:hAnsi="Verdana" w:cs="Arial"/>
          <w:sz w:val="20"/>
          <w:szCs w:val="20"/>
        </w:rPr>
        <w:t>E</w:t>
      </w:r>
      <w:r w:rsidR="007B409B" w:rsidRPr="00851B7C">
        <w:rPr>
          <w:rFonts w:ascii="Verdana" w:hAnsi="Verdana" w:cs="Arial"/>
          <w:sz w:val="20"/>
          <w:szCs w:val="20"/>
        </w:rPr>
        <w:t xml:space="preserve">xperienced </w:t>
      </w:r>
      <w:r w:rsidRPr="00851B7C">
        <w:rPr>
          <w:rFonts w:ascii="Verdana" w:hAnsi="Verdana" w:cs="Arial"/>
          <w:sz w:val="20"/>
          <w:szCs w:val="20"/>
        </w:rPr>
        <w:t xml:space="preserve">to </w:t>
      </w:r>
      <w:r w:rsidR="007B409B" w:rsidRPr="00851B7C">
        <w:rPr>
          <w:rFonts w:ascii="Verdana" w:hAnsi="Verdana" w:cs="Arial"/>
          <w:sz w:val="20"/>
          <w:szCs w:val="20"/>
        </w:rPr>
        <w:t xml:space="preserve">methodologies </w:t>
      </w:r>
      <w:r w:rsidRPr="00851B7C">
        <w:rPr>
          <w:rFonts w:ascii="Verdana" w:hAnsi="Verdana" w:cs="Arial"/>
          <w:sz w:val="20"/>
          <w:szCs w:val="20"/>
        </w:rPr>
        <w:t>-</w:t>
      </w:r>
      <w:r w:rsidR="007B409B" w:rsidRPr="00851B7C">
        <w:rPr>
          <w:rFonts w:ascii="Verdana" w:hAnsi="Verdana" w:cs="Arial"/>
          <w:sz w:val="20"/>
          <w:szCs w:val="20"/>
        </w:rPr>
        <w:t xml:space="preserve"> Agile, Waterfall</w:t>
      </w:r>
      <w:r w:rsidRPr="00851B7C">
        <w:rPr>
          <w:rFonts w:ascii="Verdana" w:hAnsi="Verdana" w:cs="Arial"/>
          <w:sz w:val="20"/>
          <w:szCs w:val="20"/>
        </w:rPr>
        <w:t xml:space="preserve"> &amp; V-Model</w:t>
      </w:r>
      <w:r w:rsidR="00FB1C1F" w:rsidRPr="00851B7C">
        <w:rPr>
          <w:rFonts w:ascii="Verdana" w:hAnsi="Verdana" w:cs="Arial"/>
          <w:sz w:val="20"/>
          <w:szCs w:val="20"/>
        </w:rPr>
        <w:t>.</w:t>
      </w:r>
    </w:p>
    <w:p w14:paraId="7CD132DF" w14:textId="29827CC1" w:rsidR="009F5DAF" w:rsidRPr="00F9597F" w:rsidRDefault="009F5DAF" w:rsidP="00566C61">
      <w:pPr>
        <w:pStyle w:val="Tit"/>
        <w:shd w:val="clear" w:color="auto" w:fill="D9D9D9"/>
        <w:spacing w:after="80"/>
        <w:ind w:left="0" w:right="-155" w:firstLine="0"/>
        <w:jc w:val="both"/>
        <w:rPr>
          <w:rFonts w:ascii="Verdana" w:hAnsi="Verdana" w:cstheme="minorHAnsi"/>
          <w:sz w:val="20"/>
        </w:rPr>
      </w:pPr>
      <w:r>
        <w:rPr>
          <w:rFonts w:ascii="Verdana" w:hAnsi="Verdana" w:cstheme="minorHAnsi"/>
          <w:sz w:val="20"/>
        </w:rPr>
        <w:t>E</w:t>
      </w:r>
      <w:r w:rsidR="00806973">
        <w:rPr>
          <w:rFonts w:ascii="Verdana" w:hAnsi="Verdana" w:cstheme="minorHAnsi"/>
          <w:sz w:val="20"/>
        </w:rPr>
        <w:t xml:space="preserve">xpertise and Skills: </w:t>
      </w:r>
    </w:p>
    <w:p w14:paraId="2405D470" w14:textId="0B90EEDB" w:rsidR="003018A7" w:rsidRPr="009F5DAF" w:rsidRDefault="007B409B" w:rsidP="00566C61">
      <w:pPr>
        <w:numPr>
          <w:ilvl w:val="0"/>
          <w:numId w:val="1"/>
        </w:numPr>
        <w:tabs>
          <w:tab w:val="num" w:pos="720"/>
        </w:tabs>
        <w:spacing w:after="80"/>
        <w:rPr>
          <w:rFonts w:ascii="Verdana" w:hAnsi="Verdana" w:cs="Arial"/>
          <w:sz w:val="20"/>
          <w:szCs w:val="20"/>
        </w:rPr>
      </w:pPr>
      <w:r w:rsidRPr="00684331">
        <w:rPr>
          <w:rFonts w:ascii="Verdana" w:hAnsi="Verdana" w:cs="Arial"/>
          <w:b/>
          <w:sz w:val="20"/>
          <w:szCs w:val="20"/>
        </w:rPr>
        <w:t xml:space="preserve">Testing </w:t>
      </w:r>
      <w:r w:rsidR="00C84497" w:rsidRPr="00684331">
        <w:rPr>
          <w:rFonts w:ascii="Verdana" w:hAnsi="Verdana" w:cs="Arial"/>
          <w:b/>
          <w:sz w:val="20"/>
          <w:szCs w:val="20"/>
        </w:rPr>
        <w:t>Variants</w:t>
      </w:r>
      <w:r w:rsidR="00C84497" w:rsidRPr="009F5DAF">
        <w:rPr>
          <w:rFonts w:ascii="Verdana" w:hAnsi="Verdana" w:cs="Arial"/>
          <w:sz w:val="20"/>
          <w:szCs w:val="20"/>
        </w:rPr>
        <w:t>:</w:t>
      </w:r>
      <w:r w:rsidR="00C84497">
        <w:rPr>
          <w:rFonts w:ascii="Verdana" w:hAnsi="Verdana" w:cs="Arial"/>
          <w:sz w:val="20"/>
          <w:szCs w:val="20"/>
        </w:rPr>
        <w:t xml:space="preserve"> Functional, </w:t>
      </w:r>
      <w:r w:rsidRPr="009F5DAF">
        <w:rPr>
          <w:rFonts w:ascii="Verdana" w:hAnsi="Verdana" w:cs="Arial"/>
          <w:sz w:val="20"/>
          <w:szCs w:val="20"/>
        </w:rPr>
        <w:t>ETL Testing [Informatica</w:t>
      </w:r>
      <w:r w:rsidR="00684331">
        <w:rPr>
          <w:rFonts w:ascii="Verdana" w:hAnsi="Verdana" w:cs="Arial"/>
          <w:sz w:val="20"/>
          <w:szCs w:val="20"/>
        </w:rPr>
        <w:t xml:space="preserve"> PowerCenter DVO</w:t>
      </w:r>
      <w:r w:rsidRPr="009F5DAF">
        <w:rPr>
          <w:rFonts w:ascii="Verdana" w:hAnsi="Verdana" w:cs="Arial"/>
          <w:sz w:val="20"/>
          <w:szCs w:val="20"/>
        </w:rPr>
        <w:t xml:space="preserve">, Teradata] on Mainframes, Web, Pega application, Web Services with </w:t>
      </w:r>
      <w:r w:rsidR="00684331" w:rsidRPr="009F5DAF">
        <w:rPr>
          <w:rFonts w:ascii="Verdana" w:hAnsi="Verdana" w:cs="Arial"/>
          <w:sz w:val="20"/>
          <w:szCs w:val="20"/>
        </w:rPr>
        <w:t>Postman,</w:t>
      </w:r>
      <w:r w:rsidRPr="009F5DAF">
        <w:rPr>
          <w:rFonts w:ascii="Verdana" w:hAnsi="Verdana" w:cs="Arial"/>
          <w:sz w:val="20"/>
          <w:szCs w:val="20"/>
        </w:rPr>
        <w:t xml:space="preserve"> SOAP</w:t>
      </w:r>
      <w:r w:rsidR="003C0A1D">
        <w:rPr>
          <w:rFonts w:ascii="Verdana" w:hAnsi="Verdana" w:cs="Arial"/>
          <w:sz w:val="20"/>
          <w:szCs w:val="20"/>
        </w:rPr>
        <w:t xml:space="preserve"> </w:t>
      </w:r>
      <w:r w:rsidR="00684331">
        <w:rPr>
          <w:rFonts w:ascii="Verdana" w:hAnsi="Verdana" w:cs="Arial"/>
          <w:sz w:val="20"/>
          <w:szCs w:val="20"/>
        </w:rPr>
        <w:t>&amp;</w:t>
      </w:r>
      <w:r w:rsidR="003C0A1D">
        <w:rPr>
          <w:rFonts w:ascii="Verdana" w:hAnsi="Verdana" w:cs="Arial"/>
          <w:sz w:val="20"/>
          <w:szCs w:val="20"/>
        </w:rPr>
        <w:t xml:space="preserve"> Swagger. </w:t>
      </w:r>
    </w:p>
    <w:p w14:paraId="0EB38496" w14:textId="0D42D1BD" w:rsidR="003018A7" w:rsidRPr="009F5DAF" w:rsidRDefault="00C84497" w:rsidP="00566C61">
      <w:pPr>
        <w:numPr>
          <w:ilvl w:val="0"/>
          <w:numId w:val="1"/>
        </w:numPr>
        <w:tabs>
          <w:tab w:val="num" w:pos="720"/>
        </w:tabs>
        <w:spacing w:after="80"/>
        <w:rPr>
          <w:rFonts w:ascii="Verdana" w:hAnsi="Verdana" w:cs="Arial"/>
          <w:sz w:val="20"/>
          <w:szCs w:val="20"/>
        </w:rPr>
      </w:pPr>
      <w:r w:rsidRPr="00684331">
        <w:rPr>
          <w:rFonts w:ascii="Verdana" w:hAnsi="Verdana" w:cs="Arial"/>
          <w:b/>
          <w:sz w:val="20"/>
          <w:szCs w:val="20"/>
        </w:rPr>
        <w:t>T</w:t>
      </w:r>
      <w:r w:rsidR="00684331">
        <w:rPr>
          <w:rFonts w:ascii="Verdana" w:hAnsi="Verdana" w:cs="Arial"/>
          <w:b/>
          <w:sz w:val="20"/>
          <w:szCs w:val="20"/>
        </w:rPr>
        <w:t>echnologies</w:t>
      </w:r>
      <w:r w:rsidRPr="009F5DAF">
        <w:rPr>
          <w:rFonts w:ascii="Verdana" w:hAnsi="Verdana" w:cs="Arial"/>
          <w:sz w:val="20"/>
          <w:szCs w:val="20"/>
        </w:rPr>
        <w:t>:</w:t>
      </w:r>
      <w:r w:rsidR="007B409B" w:rsidRPr="009F5DAF">
        <w:rPr>
          <w:rFonts w:ascii="Verdana" w:hAnsi="Verdana" w:cs="Arial"/>
          <w:sz w:val="20"/>
          <w:szCs w:val="20"/>
        </w:rPr>
        <w:t xml:space="preserve"> </w:t>
      </w:r>
      <w:r w:rsidRPr="009F5DAF">
        <w:rPr>
          <w:rFonts w:ascii="Verdana" w:hAnsi="Verdana" w:cs="Arial"/>
          <w:sz w:val="20"/>
          <w:szCs w:val="20"/>
        </w:rPr>
        <w:t>C, C++</w:t>
      </w:r>
      <w:r w:rsidR="007B409B" w:rsidRPr="009F5DAF">
        <w:rPr>
          <w:rFonts w:ascii="Verdana" w:hAnsi="Verdana" w:cs="Arial"/>
          <w:sz w:val="20"/>
          <w:szCs w:val="20"/>
        </w:rPr>
        <w:t xml:space="preserve">, Java, J2EE, JSP, ASP.NET, C#, </w:t>
      </w:r>
      <w:r w:rsidR="00CF2256" w:rsidRPr="009F5DAF">
        <w:rPr>
          <w:rFonts w:ascii="Verdana" w:hAnsi="Verdana" w:cs="Arial"/>
          <w:sz w:val="20"/>
          <w:szCs w:val="20"/>
        </w:rPr>
        <w:t>VB.</w:t>
      </w:r>
      <w:r w:rsidR="007932C4">
        <w:rPr>
          <w:rFonts w:ascii="Verdana" w:hAnsi="Verdana" w:cs="Arial"/>
          <w:sz w:val="20"/>
          <w:szCs w:val="20"/>
        </w:rPr>
        <w:t>N</w:t>
      </w:r>
      <w:r w:rsidR="00CF2256" w:rsidRPr="009F5DAF">
        <w:rPr>
          <w:rFonts w:ascii="Verdana" w:hAnsi="Verdana" w:cs="Arial"/>
          <w:sz w:val="20"/>
          <w:szCs w:val="20"/>
        </w:rPr>
        <w:t>et,</w:t>
      </w:r>
      <w:r w:rsidR="007B409B" w:rsidRPr="009F5DAF">
        <w:rPr>
          <w:rFonts w:ascii="Verdana" w:hAnsi="Verdana" w:cs="Arial"/>
          <w:sz w:val="20"/>
          <w:szCs w:val="20"/>
        </w:rPr>
        <w:t xml:space="preserve"> HTML, JavaScript, Tomcat</w:t>
      </w:r>
      <w:r w:rsidR="007932C4">
        <w:rPr>
          <w:rFonts w:ascii="Verdana" w:hAnsi="Verdana" w:cs="Arial"/>
          <w:sz w:val="20"/>
          <w:szCs w:val="20"/>
        </w:rPr>
        <w:t>.</w:t>
      </w:r>
    </w:p>
    <w:p w14:paraId="17F2354D" w14:textId="479EA986" w:rsidR="003018A7" w:rsidRPr="009F5DAF" w:rsidRDefault="007B409B" w:rsidP="00566C61">
      <w:pPr>
        <w:numPr>
          <w:ilvl w:val="0"/>
          <w:numId w:val="1"/>
        </w:numPr>
        <w:tabs>
          <w:tab w:val="num" w:pos="720"/>
        </w:tabs>
        <w:spacing w:after="80"/>
        <w:rPr>
          <w:rFonts w:ascii="Verdana" w:hAnsi="Verdana" w:cs="Arial"/>
          <w:sz w:val="20"/>
          <w:szCs w:val="20"/>
        </w:rPr>
      </w:pPr>
      <w:r w:rsidRPr="00684331">
        <w:rPr>
          <w:rFonts w:ascii="Verdana" w:hAnsi="Verdana" w:cs="Arial"/>
          <w:b/>
          <w:sz w:val="20"/>
          <w:szCs w:val="20"/>
        </w:rPr>
        <w:t>D</w:t>
      </w:r>
      <w:r w:rsidR="00684331">
        <w:rPr>
          <w:rFonts w:ascii="Verdana" w:hAnsi="Verdana" w:cs="Arial"/>
          <w:b/>
          <w:sz w:val="20"/>
          <w:szCs w:val="20"/>
        </w:rPr>
        <w:t>atabase</w:t>
      </w:r>
      <w:r w:rsidRPr="009F5DAF">
        <w:rPr>
          <w:rFonts w:ascii="Verdana" w:hAnsi="Verdana" w:cs="Arial"/>
          <w:sz w:val="20"/>
          <w:szCs w:val="20"/>
        </w:rPr>
        <w:t>: Oracle, SQL Server</w:t>
      </w:r>
      <w:r w:rsidR="00684331">
        <w:rPr>
          <w:rFonts w:ascii="Verdana" w:hAnsi="Verdana" w:cs="Arial"/>
          <w:sz w:val="20"/>
          <w:szCs w:val="20"/>
        </w:rPr>
        <w:t>, Teradata &amp; DB2</w:t>
      </w:r>
      <w:r w:rsidRPr="009F5DAF">
        <w:rPr>
          <w:rFonts w:ascii="Verdana" w:hAnsi="Verdana" w:cs="Arial"/>
          <w:sz w:val="20"/>
          <w:szCs w:val="20"/>
        </w:rPr>
        <w:t xml:space="preserve">. </w:t>
      </w:r>
    </w:p>
    <w:p w14:paraId="41F39766" w14:textId="0D9FDB87" w:rsidR="003018A7" w:rsidRDefault="00684331" w:rsidP="00566C61">
      <w:pPr>
        <w:numPr>
          <w:ilvl w:val="0"/>
          <w:numId w:val="1"/>
        </w:numPr>
        <w:tabs>
          <w:tab w:val="num" w:pos="720"/>
        </w:tabs>
        <w:spacing w:after="80"/>
        <w:rPr>
          <w:rFonts w:ascii="Verdana" w:hAnsi="Verdana" w:cs="Arial"/>
          <w:sz w:val="20"/>
          <w:szCs w:val="20"/>
        </w:rPr>
      </w:pPr>
      <w:r w:rsidRPr="00684331">
        <w:rPr>
          <w:rFonts w:ascii="Verdana" w:hAnsi="Verdana" w:cs="Arial"/>
          <w:b/>
          <w:sz w:val="20"/>
          <w:szCs w:val="20"/>
        </w:rPr>
        <w:t>Tools</w:t>
      </w:r>
      <w:r w:rsidR="007B409B" w:rsidRPr="009F5DAF">
        <w:rPr>
          <w:rFonts w:ascii="Verdana" w:hAnsi="Verdana" w:cs="Arial"/>
          <w:sz w:val="20"/>
          <w:szCs w:val="20"/>
        </w:rPr>
        <w:t>: Teradata</w:t>
      </w:r>
      <w:r w:rsidR="00DC5E2C">
        <w:rPr>
          <w:rFonts w:ascii="Verdana" w:hAnsi="Verdana" w:cs="Arial"/>
          <w:sz w:val="20"/>
          <w:szCs w:val="20"/>
        </w:rPr>
        <w:t xml:space="preserve"> SQL Assistant</w:t>
      </w:r>
      <w:r w:rsidR="007B409B" w:rsidRPr="009F5DAF">
        <w:rPr>
          <w:rFonts w:ascii="Verdana" w:hAnsi="Verdana" w:cs="Arial"/>
          <w:sz w:val="20"/>
          <w:szCs w:val="20"/>
        </w:rPr>
        <w:t>, Informatica</w:t>
      </w:r>
      <w:r w:rsidR="00DC5E2C">
        <w:rPr>
          <w:rFonts w:ascii="Verdana" w:hAnsi="Verdana" w:cs="Arial"/>
          <w:sz w:val="20"/>
          <w:szCs w:val="20"/>
        </w:rPr>
        <w:t xml:space="preserve"> DVO</w:t>
      </w:r>
      <w:r w:rsidR="007B409B" w:rsidRPr="009F5DAF">
        <w:rPr>
          <w:rFonts w:ascii="Verdana" w:hAnsi="Verdana" w:cs="Arial"/>
          <w:sz w:val="20"/>
          <w:szCs w:val="20"/>
        </w:rPr>
        <w:t>, Quality Center, Jira, Rally,</w:t>
      </w:r>
      <w:r w:rsidR="00422F9A">
        <w:rPr>
          <w:rFonts w:ascii="Verdana" w:hAnsi="Verdana" w:cs="Arial"/>
          <w:sz w:val="20"/>
          <w:szCs w:val="20"/>
        </w:rPr>
        <w:t xml:space="preserve"> TFS, Postman, Swagger</w:t>
      </w:r>
      <w:r w:rsidR="007B409B" w:rsidRPr="009F5DAF">
        <w:rPr>
          <w:rFonts w:ascii="Verdana" w:hAnsi="Verdana" w:cs="Arial"/>
          <w:sz w:val="20"/>
          <w:szCs w:val="20"/>
        </w:rPr>
        <w:t xml:space="preserve">, SharePoint, </w:t>
      </w:r>
      <w:r w:rsidR="00422F9A">
        <w:rPr>
          <w:rFonts w:ascii="Verdana" w:hAnsi="Verdana" w:cs="Arial"/>
          <w:sz w:val="20"/>
          <w:szCs w:val="20"/>
        </w:rPr>
        <w:t>Rational tools.</w:t>
      </w:r>
    </w:p>
    <w:p w14:paraId="214D0488" w14:textId="6F35A135" w:rsidR="00E6276B" w:rsidRPr="00F9597F" w:rsidRDefault="00E6276B" w:rsidP="00566C61">
      <w:pPr>
        <w:pStyle w:val="Tit"/>
        <w:shd w:val="clear" w:color="auto" w:fill="D9D9D9"/>
        <w:spacing w:after="80"/>
        <w:ind w:left="0" w:right="-155" w:firstLine="0"/>
        <w:jc w:val="both"/>
        <w:rPr>
          <w:rFonts w:ascii="Verdana" w:hAnsi="Verdana" w:cstheme="minorHAnsi"/>
          <w:sz w:val="20"/>
        </w:rPr>
      </w:pPr>
      <w:r>
        <w:rPr>
          <w:rFonts w:ascii="Verdana" w:hAnsi="Verdana" w:cstheme="minorHAnsi"/>
          <w:sz w:val="20"/>
        </w:rPr>
        <w:t>Professional Experience:</w:t>
      </w:r>
    </w:p>
    <w:tbl>
      <w:tblPr>
        <w:tblW w:w="9270" w:type="dxa"/>
        <w:tblInd w:w="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2070"/>
        <w:gridCol w:w="2610"/>
      </w:tblGrid>
      <w:tr w:rsidR="00E6276B" w:rsidRPr="00960CFD" w14:paraId="6D7EE1D4" w14:textId="77777777" w:rsidTr="00501AC4">
        <w:trPr>
          <w:trHeight w:val="264"/>
        </w:trPr>
        <w:tc>
          <w:tcPr>
            <w:tcW w:w="4590" w:type="dxa"/>
          </w:tcPr>
          <w:p w14:paraId="0ACD41C7" w14:textId="77777777" w:rsidR="00E6276B" w:rsidRPr="00DD43B9" w:rsidRDefault="00E6276B" w:rsidP="00566C61">
            <w:pPr>
              <w:spacing w:after="80"/>
              <w:rPr>
                <w:rFonts w:ascii="Tahoma" w:hAnsi="Tahoma" w:cs="Tahoma"/>
                <w:b/>
                <w:sz w:val="20"/>
                <w:szCs w:val="20"/>
              </w:rPr>
            </w:pPr>
            <w:r w:rsidRPr="00DD43B9">
              <w:rPr>
                <w:rFonts w:ascii="Tahoma" w:hAnsi="Tahoma" w:cs="Tahoma"/>
                <w:b/>
                <w:sz w:val="20"/>
                <w:szCs w:val="20"/>
              </w:rPr>
              <w:t>Organization</w:t>
            </w:r>
          </w:p>
        </w:tc>
        <w:tc>
          <w:tcPr>
            <w:tcW w:w="2070" w:type="dxa"/>
          </w:tcPr>
          <w:p w14:paraId="7F612084" w14:textId="77777777" w:rsidR="00E6276B" w:rsidRPr="00DD43B9" w:rsidRDefault="00E6276B" w:rsidP="00566C61">
            <w:pPr>
              <w:spacing w:after="80"/>
              <w:rPr>
                <w:rFonts w:ascii="Tahoma" w:hAnsi="Tahoma" w:cs="Tahoma"/>
                <w:b/>
                <w:sz w:val="20"/>
                <w:szCs w:val="20"/>
              </w:rPr>
            </w:pPr>
            <w:r w:rsidRPr="00DD43B9">
              <w:rPr>
                <w:rFonts w:ascii="Tahoma" w:hAnsi="Tahoma" w:cs="Tahoma"/>
                <w:b/>
                <w:sz w:val="20"/>
                <w:szCs w:val="20"/>
              </w:rPr>
              <w:t>Designation</w:t>
            </w:r>
          </w:p>
        </w:tc>
        <w:tc>
          <w:tcPr>
            <w:tcW w:w="2610" w:type="dxa"/>
          </w:tcPr>
          <w:p w14:paraId="4C29751E" w14:textId="77777777" w:rsidR="00E6276B" w:rsidRPr="00DD43B9" w:rsidRDefault="00E6276B" w:rsidP="00566C61">
            <w:pPr>
              <w:spacing w:after="80"/>
              <w:rPr>
                <w:rFonts w:ascii="Tahoma" w:hAnsi="Tahoma" w:cs="Tahoma"/>
                <w:b/>
                <w:sz w:val="20"/>
                <w:szCs w:val="20"/>
              </w:rPr>
            </w:pPr>
            <w:r w:rsidRPr="00DD43B9">
              <w:rPr>
                <w:rFonts w:ascii="Tahoma" w:hAnsi="Tahoma" w:cs="Tahoma"/>
                <w:b/>
                <w:sz w:val="20"/>
                <w:szCs w:val="20"/>
              </w:rPr>
              <w:t xml:space="preserve">Duration </w:t>
            </w:r>
          </w:p>
        </w:tc>
      </w:tr>
      <w:tr w:rsidR="00E6276B" w:rsidRPr="00960CFD" w14:paraId="0506CCA3" w14:textId="77777777" w:rsidTr="00501AC4">
        <w:trPr>
          <w:trHeight w:val="247"/>
        </w:trPr>
        <w:tc>
          <w:tcPr>
            <w:tcW w:w="4590" w:type="dxa"/>
          </w:tcPr>
          <w:p w14:paraId="37AA6B5E" w14:textId="77777777" w:rsidR="00E6276B" w:rsidRPr="00246A2A" w:rsidRDefault="00E6276B" w:rsidP="00566C61">
            <w:pPr>
              <w:spacing w:after="80"/>
              <w:rPr>
                <w:rFonts w:ascii="Verdana" w:hAnsi="Verdana" w:cs="Arial"/>
                <w:sz w:val="20"/>
                <w:szCs w:val="20"/>
              </w:rPr>
            </w:pPr>
            <w:r w:rsidRPr="00246A2A">
              <w:rPr>
                <w:rFonts w:ascii="Verdana" w:hAnsi="Verdana" w:cs="Arial"/>
                <w:sz w:val="20"/>
                <w:szCs w:val="20"/>
              </w:rPr>
              <w:t>Accenture Computer Services Ltd.</w:t>
            </w:r>
          </w:p>
        </w:tc>
        <w:tc>
          <w:tcPr>
            <w:tcW w:w="2070" w:type="dxa"/>
          </w:tcPr>
          <w:p w14:paraId="1FE5B79D" w14:textId="0D27128A" w:rsidR="00E6276B" w:rsidRPr="00246A2A" w:rsidRDefault="00013728" w:rsidP="00566C61">
            <w:pPr>
              <w:spacing w:after="80"/>
              <w:rPr>
                <w:rFonts w:ascii="Verdana" w:hAnsi="Verdana" w:cs="Arial"/>
                <w:sz w:val="20"/>
                <w:szCs w:val="20"/>
              </w:rPr>
            </w:pPr>
            <w:r w:rsidRPr="00246A2A">
              <w:rPr>
                <w:rFonts w:ascii="Verdana" w:hAnsi="Verdana" w:cs="Arial"/>
                <w:sz w:val="20"/>
                <w:szCs w:val="20"/>
              </w:rPr>
              <w:t xml:space="preserve">Software QA Lead </w:t>
            </w:r>
          </w:p>
        </w:tc>
        <w:tc>
          <w:tcPr>
            <w:tcW w:w="2610" w:type="dxa"/>
          </w:tcPr>
          <w:p w14:paraId="4AC1B9EE" w14:textId="77777777" w:rsidR="00E6276B" w:rsidRPr="00246A2A" w:rsidRDefault="00E6276B" w:rsidP="00566C61">
            <w:pPr>
              <w:spacing w:after="80"/>
              <w:rPr>
                <w:rFonts w:ascii="Verdana" w:hAnsi="Verdana" w:cs="Arial"/>
                <w:sz w:val="20"/>
                <w:szCs w:val="20"/>
              </w:rPr>
            </w:pPr>
            <w:r w:rsidRPr="00246A2A">
              <w:rPr>
                <w:rFonts w:ascii="Verdana" w:hAnsi="Verdana" w:cs="Arial"/>
                <w:sz w:val="20"/>
                <w:szCs w:val="20"/>
              </w:rPr>
              <w:t xml:space="preserve">Dec-2009 to </w:t>
            </w:r>
            <w:proofErr w:type="gramStart"/>
            <w:r w:rsidRPr="00246A2A">
              <w:rPr>
                <w:rFonts w:ascii="Verdana" w:hAnsi="Verdana" w:cs="Arial"/>
                <w:sz w:val="20"/>
                <w:szCs w:val="20"/>
              </w:rPr>
              <w:t>Till</w:t>
            </w:r>
            <w:proofErr w:type="gramEnd"/>
            <w:r w:rsidRPr="00246A2A">
              <w:rPr>
                <w:rFonts w:ascii="Verdana" w:hAnsi="Verdana" w:cs="Arial"/>
                <w:sz w:val="20"/>
                <w:szCs w:val="20"/>
              </w:rPr>
              <w:t xml:space="preserve"> date</w:t>
            </w:r>
          </w:p>
        </w:tc>
      </w:tr>
      <w:tr w:rsidR="00E6276B" w:rsidRPr="00960CFD" w14:paraId="259B7EA2" w14:textId="77777777" w:rsidTr="00501AC4">
        <w:trPr>
          <w:trHeight w:val="313"/>
        </w:trPr>
        <w:tc>
          <w:tcPr>
            <w:tcW w:w="4590" w:type="dxa"/>
          </w:tcPr>
          <w:p w14:paraId="70E52F47" w14:textId="77777777" w:rsidR="00E6276B" w:rsidRPr="00246A2A" w:rsidRDefault="00E6276B" w:rsidP="00566C61">
            <w:pPr>
              <w:pStyle w:val="Header"/>
              <w:spacing w:after="80"/>
              <w:rPr>
                <w:rFonts w:ascii="Verdana" w:hAnsi="Verdana" w:cs="Arial"/>
              </w:rPr>
            </w:pPr>
            <w:r w:rsidRPr="00246A2A">
              <w:rPr>
                <w:rFonts w:ascii="Verdana" w:hAnsi="Verdana" w:cs="Arial"/>
              </w:rPr>
              <w:t>Mahindra Satyam Computer Services Ltd.</w:t>
            </w:r>
          </w:p>
        </w:tc>
        <w:tc>
          <w:tcPr>
            <w:tcW w:w="2070" w:type="dxa"/>
          </w:tcPr>
          <w:p w14:paraId="23539B20" w14:textId="77777777" w:rsidR="00E6276B" w:rsidRPr="00246A2A" w:rsidRDefault="00E6276B" w:rsidP="00566C61">
            <w:pPr>
              <w:pStyle w:val="Header"/>
              <w:spacing w:after="80"/>
              <w:rPr>
                <w:rFonts w:ascii="Verdana" w:hAnsi="Verdana" w:cs="Arial"/>
              </w:rPr>
            </w:pPr>
            <w:r w:rsidRPr="00246A2A">
              <w:rPr>
                <w:rFonts w:ascii="Verdana" w:hAnsi="Verdana" w:cs="Arial"/>
              </w:rPr>
              <w:t>Software Engineer</w:t>
            </w:r>
          </w:p>
        </w:tc>
        <w:tc>
          <w:tcPr>
            <w:tcW w:w="2610" w:type="dxa"/>
          </w:tcPr>
          <w:p w14:paraId="5972D67E" w14:textId="77777777" w:rsidR="00E6276B" w:rsidRPr="00246A2A" w:rsidRDefault="00E6276B" w:rsidP="00566C61">
            <w:pPr>
              <w:pStyle w:val="Header"/>
              <w:spacing w:after="80"/>
              <w:rPr>
                <w:rFonts w:ascii="Verdana" w:hAnsi="Verdana" w:cs="Arial"/>
              </w:rPr>
            </w:pPr>
            <w:r w:rsidRPr="00246A2A">
              <w:rPr>
                <w:rFonts w:ascii="Verdana" w:hAnsi="Verdana" w:cs="Arial"/>
              </w:rPr>
              <w:t>Aug-2006 To Dec-2009</w:t>
            </w:r>
          </w:p>
        </w:tc>
      </w:tr>
    </w:tbl>
    <w:p w14:paraId="0F445CB3" w14:textId="4CA4F619" w:rsidR="009F5DAF" w:rsidRDefault="009F5DAF" w:rsidP="00566C61">
      <w:pPr>
        <w:spacing w:after="80"/>
        <w:rPr>
          <w:rFonts w:ascii="Verdana" w:hAnsi="Verdana"/>
          <w:bCs/>
          <w:sz w:val="20"/>
          <w:szCs w:val="20"/>
          <w:lang w:val="en-GB"/>
        </w:rPr>
      </w:pPr>
    </w:p>
    <w:p w14:paraId="073F5337" w14:textId="79227208" w:rsidR="00013728" w:rsidRPr="00F9597F" w:rsidRDefault="00013728" w:rsidP="00566C61">
      <w:pPr>
        <w:pStyle w:val="Tit"/>
        <w:shd w:val="clear" w:color="auto" w:fill="D9D9D9"/>
        <w:spacing w:after="80"/>
        <w:ind w:left="0" w:right="-155" w:firstLine="0"/>
        <w:jc w:val="both"/>
        <w:rPr>
          <w:rFonts w:ascii="Verdana" w:hAnsi="Verdana" w:cstheme="minorHAnsi"/>
          <w:sz w:val="20"/>
        </w:rPr>
      </w:pPr>
      <w:r w:rsidRPr="00D34B56">
        <w:rPr>
          <w:rFonts w:ascii="Tahoma" w:hAnsi="Tahoma" w:cs="Tahoma"/>
          <w:sz w:val="20"/>
        </w:rPr>
        <w:t>Certifications</w:t>
      </w:r>
      <w:r>
        <w:rPr>
          <w:rFonts w:ascii="Verdana" w:hAnsi="Verdana" w:cstheme="minorHAnsi"/>
          <w:sz w:val="20"/>
        </w:rPr>
        <w:t>:</w:t>
      </w:r>
    </w:p>
    <w:p w14:paraId="3558759B" w14:textId="7E97D271" w:rsidR="009F5DAF" w:rsidRPr="00B04C7B" w:rsidRDefault="00013728" w:rsidP="00566C61">
      <w:pPr>
        <w:pStyle w:val="ListParagraph"/>
        <w:numPr>
          <w:ilvl w:val="0"/>
          <w:numId w:val="3"/>
        </w:numPr>
        <w:spacing w:after="80"/>
        <w:rPr>
          <w:rFonts w:ascii="Verdana" w:hAnsi="Verdana" w:cs="Arial"/>
          <w:sz w:val="20"/>
          <w:szCs w:val="20"/>
        </w:rPr>
      </w:pPr>
      <w:r w:rsidRPr="00B04C7B">
        <w:rPr>
          <w:rFonts w:ascii="Verdana" w:hAnsi="Verdana" w:cs="Arial"/>
          <w:sz w:val="20"/>
          <w:szCs w:val="20"/>
        </w:rPr>
        <w:t xml:space="preserve">ISTQB Foundation </w:t>
      </w:r>
      <w:r w:rsidR="00ED328A" w:rsidRPr="00B04C7B">
        <w:rPr>
          <w:rFonts w:ascii="Verdana" w:hAnsi="Verdana" w:cs="Arial"/>
          <w:sz w:val="20"/>
          <w:szCs w:val="20"/>
        </w:rPr>
        <w:t xml:space="preserve">and Intermediate Level </w:t>
      </w:r>
      <w:r w:rsidRPr="00B04C7B">
        <w:rPr>
          <w:rFonts w:ascii="Verdana" w:hAnsi="Verdana" w:cs="Arial"/>
          <w:sz w:val="20"/>
          <w:szCs w:val="20"/>
        </w:rPr>
        <w:t xml:space="preserve">Certification </w:t>
      </w:r>
    </w:p>
    <w:p w14:paraId="334C3EE3" w14:textId="0DD2C2AF" w:rsidR="0038091D" w:rsidRDefault="00ED328A" w:rsidP="0038091D">
      <w:pPr>
        <w:pStyle w:val="ListParagraph"/>
        <w:numPr>
          <w:ilvl w:val="0"/>
          <w:numId w:val="3"/>
        </w:numPr>
        <w:spacing w:after="80"/>
        <w:rPr>
          <w:rFonts w:ascii="Verdana" w:hAnsi="Verdana" w:cs="Arial"/>
          <w:sz w:val="20"/>
          <w:szCs w:val="20"/>
        </w:rPr>
      </w:pPr>
      <w:r w:rsidRPr="00B04C7B">
        <w:rPr>
          <w:rFonts w:ascii="Verdana" w:hAnsi="Verdana" w:cs="Arial"/>
          <w:sz w:val="20"/>
          <w:szCs w:val="20"/>
        </w:rPr>
        <w:t>(HP0-M15) HP Quality Center 9.2 Software</w:t>
      </w:r>
    </w:p>
    <w:p w14:paraId="69837D00" w14:textId="77777777" w:rsidR="0038091D" w:rsidRPr="0038091D" w:rsidRDefault="0038091D" w:rsidP="0038091D">
      <w:pPr>
        <w:pStyle w:val="ListParagraph"/>
        <w:spacing w:after="80"/>
        <w:rPr>
          <w:rFonts w:ascii="Verdana" w:hAnsi="Verdana" w:cs="Arial"/>
          <w:sz w:val="20"/>
          <w:szCs w:val="20"/>
        </w:rPr>
      </w:pPr>
    </w:p>
    <w:p w14:paraId="2F129CE0" w14:textId="745F6980" w:rsidR="0038091D" w:rsidRPr="0038091D" w:rsidRDefault="0038091D" w:rsidP="0038091D">
      <w:pPr>
        <w:pStyle w:val="Tit"/>
        <w:shd w:val="clear" w:color="auto" w:fill="D9D9D9"/>
        <w:spacing w:after="80"/>
        <w:ind w:left="0" w:right="-155" w:firstLine="0"/>
        <w:jc w:val="both"/>
        <w:rPr>
          <w:rFonts w:ascii="Verdana" w:hAnsi="Verdana" w:cstheme="minorHAnsi"/>
          <w:sz w:val="20"/>
        </w:rPr>
      </w:pPr>
      <w:r>
        <w:rPr>
          <w:rFonts w:ascii="Tahoma" w:hAnsi="Tahoma" w:cs="Tahoma"/>
          <w:sz w:val="20"/>
        </w:rPr>
        <w:t>Qualification</w:t>
      </w:r>
      <w:r>
        <w:rPr>
          <w:rFonts w:ascii="Verdana" w:hAnsi="Verdana" w:cstheme="minorHAnsi"/>
          <w:sz w:val="20"/>
        </w:rPr>
        <w:t>:</w:t>
      </w:r>
    </w:p>
    <w:p w14:paraId="1DC5E7D4" w14:textId="79D459A4" w:rsidR="0038091D" w:rsidRPr="0038091D" w:rsidRDefault="0038091D" w:rsidP="0038091D">
      <w:pPr>
        <w:pStyle w:val="ListParagraph"/>
        <w:numPr>
          <w:ilvl w:val="0"/>
          <w:numId w:val="3"/>
        </w:numPr>
        <w:spacing w:after="80"/>
        <w:rPr>
          <w:rFonts w:ascii="Verdana" w:hAnsi="Verdana" w:cs="Arial"/>
          <w:sz w:val="20"/>
          <w:szCs w:val="20"/>
        </w:rPr>
      </w:pPr>
      <w:r w:rsidRPr="0038091D">
        <w:rPr>
          <w:rFonts w:ascii="Verdana" w:hAnsi="Verdana" w:cs="Arial"/>
          <w:sz w:val="20"/>
          <w:szCs w:val="20"/>
        </w:rPr>
        <w:t>Bachelor of Computer Applications (B.C.A) from Kakatiya University</w:t>
      </w:r>
      <w:r w:rsidR="000276A5">
        <w:rPr>
          <w:rFonts w:ascii="Verdana" w:hAnsi="Verdana" w:cs="Arial"/>
          <w:sz w:val="20"/>
          <w:szCs w:val="20"/>
        </w:rPr>
        <w:t xml:space="preserve"> during 1999</w:t>
      </w:r>
      <w:r w:rsidR="000276A5" w:rsidRPr="004E29E4">
        <w:rPr>
          <w:rFonts w:ascii="Calibri" w:hAnsi="Calibri" w:cs="Calibri"/>
          <w:sz w:val="18"/>
          <w:szCs w:val="22"/>
        </w:rPr>
        <w:t xml:space="preserve"> </w:t>
      </w:r>
      <w:r w:rsidR="000276A5" w:rsidRPr="000276A5">
        <w:rPr>
          <w:rFonts w:ascii="Verdana" w:hAnsi="Verdana" w:cs="Arial"/>
          <w:sz w:val="20"/>
          <w:szCs w:val="20"/>
        </w:rPr>
        <w:t>to 2002</w:t>
      </w:r>
    </w:p>
    <w:p w14:paraId="4C5B7061" w14:textId="6746EE2F" w:rsidR="0038091D" w:rsidRDefault="0038091D" w:rsidP="0038091D">
      <w:pPr>
        <w:pStyle w:val="ListParagraph"/>
        <w:numPr>
          <w:ilvl w:val="0"/>
          <w:numId w:val="3"/>
        </w:numPr>
        <w:spacing w:after="80"/>
        <w:rPr>
          <w:rFonts w:ascii="Verdana" w:hAnsi="Verdana" w:cs="Arial"/>
          <w:sz w:val="20"/>
          <w:szCs w:val="20"/>
        </w:rPr>
      </w:pPr>
      <w:r w:rsidRPr="0038091D">
        <w:rPr>
          <w:rFonts w:ascii="Verdana" w:hAnsi="Verdana" w:cs="Arial"/>
          <w:sz w:val="20"/>
          <w:szCs w:val="20"/>
        </w:rPr>
        <w:t xml:space="preserve">PG Diploma (PGDCA) from ORBIT Education Society </w:t>
      </w:r>
      <w:r w:rsidR="000276A5">
        <w:rPr>
          <w:rFonts w:ascii="Verdana" w:hAnsi="Verdana" w:cs="Arial"/>
          <w:sz w:val="20"/>
          <w:szCs w:val="20"/>
        </w:rPr>
        <w:t>- 2004</w:t>
      </w:r>
    </w:p>
    <w:p w14:paraId="20373DAF" w14:textId="77777777" w:rsidR="0038091D" w:rsidRPr="0038091D" w:rsidRDefault="0038091D" w:rsidP="0038091D">
      <w:pPr>
        <w:pStyle w:val="ListParagraph"/>
        <w:spacing w:after="80"/>
        <w:rPr>
          <w:rFonts w:ascii="Verdana" w:hAnsi="Verdana" w:cs="Arial"/>
          <w:sz w:val="20"/>
          <w:szCs w:val="20"/>
        </w:rPr>
      </w:pPr>
    </w:p>
    <w:p w14:paraId="30AA0F7D" w14:textId="7F663F55" w:rsidR="00B0119C" w:rsidRPr="00F9597F" w:rsidRDefault="00B0119C" w:rsidP="00566C61">
      <w:pPr>
        <w:pStyle w:val="Tit"/>
        <w:shd w:val="clear" w:color="auto" w:fill="D9D9D9"/>
        <w:spacing w:after="80"/>
        <w:ind w:left="0" w:right="-155" w:firstLine="0"/>
        <w:jc w:val="both"/>
        <w:rPr>
          <w:rFonts w:ascii="Verdana" w:hAnsi="Verdana" w:cstheme="minorHAnsi"/>
          <w:sz w:val="20"/>
        </w:rPr>
      </w:pPr>
      <w:r w:rsidRPr="00F9597F">
        <w:rPr>
          <w:rFonts w:ascii="Verdana" w:hAnsi="Verdana" w:cstheme="minorHAnsi"/>
          <w:sz w:val="20"/>
        </w:rPr>
        <w:t>P</w:t>
      </w:r>
      <w:r w:rsidR="00806973">
        <w:rPr>
          <w:rFonts w:ascii="Verdana" w:hAnsi="Verdana" w:cstheme="minorHAnsi"/>
          <w:sz w:val="20"/>
        </w:rPr>
        <w:t>rojects Undertaken:</w:t>
      </w:r>
    </w:p>
    <w:p w14:paraId="1591BB9A" w14:textId="6EAD3D7B" w:rsidR="00B0119C" w:rsidRPr="00980673" w:rsidRDefault="00B0119C" w:rsidP="00566C61">
      <w:pPr>
        <w:spacing w:after="80"/>
        <w:rPr>
          <w:rFonts w:ascii="Verdana" w:hAnsi="Verdana"/>
          <w:sz w:val="20"/>
          <w:szCs w:val="20"/>
          <w:u w:val="single"/>
        </w:rPr>
      </w:pPr>
      <w:r w:rsidRPr="00980673">
        <w:rPr>
          <w:rFonts w:ascii="Verdana" w:hAnsi="Verdana" w:cstheme="minorHAnsi"/>
          <w:b/>
          <w:sz w:val="18"/>
          <w:szCs w:val="18"/>
          <w:u w:val="single"/>
        </w:rPr>
        <w:t xml:space="preserve">PROJECT </w:t>
      </w:r>
      <w:r w:rsidR="00E47A3C" w:rsidRPr="00980673">
        <w:rPr>
          <w:rFonts w:ascii="Verdana" w:hAnsi="Verdana" w:cstheme="minorHAnsi"/>
          <w:b/>
          <w:sz w:val="18"/>
          <w:szCs w:val="18"/>
          <w:u w:val="single"/>
        </w:rPr>
        <w:t>#</w:t>
      </w:r>
      <w:r w:rsidR="00980673" w:rsidRPr="00980673">
        <w:rPr>
          <w:rFonts w:ascii="Verdana" w:hAnsi="Verdana" w:cstheme="minorHAnsi"/>
          <w:b/>
          <w:sz w:val="18"/>
          <w:szCs w:val="18"/>
          <w:u w:val="single"/>
        </w:rPr>
        <w:t>1</w:t>
      </w:r>
    </w:p>
    <w:p w14:paraId="494843E4" w14:textId="2C80FB24" w:rsidR="00C96B1E" w:rsidRPr="00E5260A" w:rsidRDefault="00C96B1E" w:rsidP="00566C61">
      <w:pPr>
        <w:rPr>
          <w:rFonts w:ascii="Verdana" w:hAnsi="Verdana" w:cstheme="minorHAnsi"/>
          <w:b/>
          <w:sz w:val="20"/>
          <w:szCs w:val="20"/>
          <w:u w:val="single"/>
        </w:rPr>
      </w:pPr>
      <w:r w:rsidRPr="00E5260A">
        <w:rPr>
          <w:rFonts w:ascii="Tahoma" w:hAnsi="Tahoma" w:cs="Tahoma"/>
          <w:b/>
          <w:sz w:val="20"/>
          <w:szCs w:val="20"/>
        </w:rPr>
        <w:t>Title</w:t>
      </w:r>
      <w:r w:rsidRPr="00E5260A">
        <w:rPr>
          <w:rFonts w:ascii="Tahoma" w:hAnsi="Tahoma" w:cs="Tahoma"/>
          <w:b/>
          <w:sz w:val="20"/>
          <w:szCs w:val="20"/>
        </w:rPr>
        <w:tab/>
      </w:r>
      <w:r w:rsidRPr="00E5260A">
        <w:rPr>
          <w:rFonts w:ascii="Tahoma" w:hAnsi="Tahoma" w:cs="Tahoma"/>
          <w:b/>
          <w:sz w:val="20"/>
          <w:szCs w:val="20"/>
        </w:rPr>
        <w:tab/>
      </w:r>
      <w:r w:rsidRPr="00E5260A">
        <w:rPr>
          <w:rFonts w:ascii="Tahoma" w:hAnsi="Tahoma" w:cs="Tahoma"/>
          <w:b/>
          <w:sz w:val="20"/>
          <w:szCs w:val="20"/>
        </w:rPr>
        <w:tab/>
        <w:t xml:space="preserve">:   </w:t>
      </w:r>
      <w:r w:rsidRPr="00E5260A">
        <w:rPr>
          <w:rFonts w:ascii="Verdana" w:hAnsi="Verdana"/>
          <w:b/>
          <w:sz w:val="20"/>
          <w:szCs w:val="20"/>
        </w:rPr>
        <w:t xml:space="preserve">Navvis </w:t>
      </w:r>
    </w:p>
    <w:p w14:paraId="74616C73" w14:textId="203BB3D4" w:rsidR="00C96B1E" w:rsidRPr="00E5260A" w:rsidRDefault="00C96B1E" w:rsidP="00566C61">
      <w:pPr>
        <w:rPr>
          <w:rFonts w:ascii="Tahoma" w:hAnsi="Tahoma" w:cs="Tahoma"/>
          <w:b/>
          <w:sz w:val="20"/>
          <w:szCs w:val="20"/>
        </w:rPr>
      </w:pPr>
      <w:r w:rsidRPr="00E5260A">
        <w:rPr>
          <w:rFonts w:ascii="Tahoma" w:hAnsi="Tahoma" w:cs="Tahoma"/>
          <w:b/>
          <w:sz w:val="20"/>
          <w:szCs w:val="20"/>
        </w:rPr>
        <w:t>Client</w:t>
      </w:r>
      <w:r w:rsidRPr="00E5260A">
        <w:rPr>
          <w:rFonts w:ascii="Tahoma" w:hAnsi="Tahoma" w:cs="Tahoma"/>
          <w:b/>
          <w:sz w:val="20"/>
          <w:szCs w:val="20"/>
        </w:rPr>
        <w:tab/>
      </w:r>
      <w:r w:rsidRPr="00E5260A">
        <w:rPr>
          <w:rFonts w:ascii="Tahoma" w:hAnsi="Tahoma" w:cs="Tahoma"/>
          <w:b/>
          <w:sz w:val="20"/>
          <w:szCs w:val="20"/>
        </w:rPr>
        <w:tab/>
      </w:r>
      <w:r w:rsidRPr="00E5260A">
        <w:rPr>
          <w:rFonts w:ascii="Tahoma" w:hAnsi="Tahoma" w:cs="Tahoma"/>
          <w:b/>
          <w:sz w:val="20"/>
          <w:szCs w:val="20"/>
        </w:rPr>
        <w:tab/>
        <w:t xml:space="preserve">:   </w:t>
      </w:r>
      <w:r w:rsidRPr="00E5260A">
        <w:rPr>
          <w:rFonts w:ascii="Verdana" w:hAnsi="Verdana"/>
          <w:b/>
          <w:sz w:val="20"/>
          <w:szCs w:val="20"/>
        </w:rPr>
        <w:t>AETNA - Assurecare</w:t>
      </w:r>
    </w:p>
    <w:p w14:paraId="588A63D3" w14:textId="77777777" w:rsidR="00C96B1E" w:rsidRPr="00E5260A" w:rsidRDefault="00C96B1E" w:rsidP="00566C61">
      <w:pPr>
        <w:rPr>
          <w:rFonts w:ascii="Tahoma" w:hAnsi="Tahoma" w:cs="Tahoma"/>
          <w:b/>
          <w:sz w:val="20"/>
          <w:szCs w:val="20"/>
        </w:rPr>
      </w:pPr>
      <w:r w:rsidRPr="00E5260A">
        <w:rPr>
          <w:rFonts w:ascii="Tahoma" w:hAnsi="Tahoma" w:cs="Tahoma"/>
          <w:b/>
          <w:sz w:val="20"/>
          <w:szCs w:val="20"/>
        </w:rPr>
        <w:t xml:space="preserve">Organization             </w:t>
      </w:r>
      <w:proofErr w:type="gramStart"/>
      <w:r w:rsidRPr="00E5260A">
        <w:rPr>
          <w:rFonts w:ascii="Tahoma" w:hAnsi="Tahoma" w:cs="Tahoma"/>
          <w:b/>
          <w:sz w:val="20"/>
          <w:szCs w:val="20"/>
        </w:rPr>
        <w:t xml:space="preserve">  :</w:t>
      </w:r>
      <w:proofErr w:type="gramEnd"/>
      <w:r w:rsidRPr="00E5260A">
        <w:rPr>
          <w:rFonts w:ascii="Tahoma" w:hAnsi="Tahoma" w:cs="Tahoma"/>
          <w:b/>
          <w:sz w:val="20"/>
          <w:szCs w:val="20"/>
        </w:rPr>
        <w:t xml:space="preserve">   Accenture Computer Services Ltd</w:t>
      </w:r>
    </w:p>
    <w:p w14:paraId="50246CCB" w14:textId="77777777" w:rsidR="00C96B1E" w:rsidRPr="00E5260A" w:rsidRDefault="00C96B1E" w:rsidP="00566C61">
      <w:pPr>
        <w:rPr>
          <w:rFonts w:ascii="Tahoma" w:hAnsi="Tahoma" w:cs="Tahoma"/>
          <w:b/>
          <w:sz w:val="20"/>
          <w:szCs w:val="20"/>
        </w:rPr>
      </w:pPr>
      <w:r w:rsidRPr="00E5260A">
        <w:rPr>
          <w:rFonts w:ascii="Tahoma" w:hAnsi="Tahoma" w:cs="Tahoma"/>
          <w:b/>
          <w:sz w:val="20"/>
          <w:szCs w:val="20"/>
        </w:rPr>
        <w:t xml:space="preserve">Role                           </w:t>
      </w:r>
      <w:proofErr w:type="gramStart"/>
      <w:r w:rsidRPr="00E5260A">
        <w:rPr>
          <w:rFonts w:ascii="Tahoma" w:hAnsi="Tahoma" w:cs="Tahoma"/>
          <w:b/>
          <w:sz w:val="20"/>
          <w:szCs w:val="20"/>
        </w:rPr>
        <w:t xml:space="preserve">  :</w:t>
      </w:r>
      <w:proofErr w:type="gramEnd"/>
      <w:r w:rsidRPr="00E5260A">
        <w:rPr>
          <w:rFonts w:ascii="Tahoma" w:hAnsi="Tahoma" w:cs="Tahoma"/>
          <w:b/>
          <w:sz w:val="20"/>
          <w:szCs w:val="20"/>
        </w:rPr>
        <w:t xml:space="preserve">   QA Offshore Lead</w:t>
      </w:r>
    </w:p>
    <w:p w14:paraId="206E8B1A" w14:textId="130C304B" w:rsidR="00C96B1E" w:rsidRPr="00E5260A" w:rsidRDefault="00C96B1E" w:rsidP="00566C61">
      <w:pPr>
        <w:rPr>
          <w:rFonts w:ascii="Verdana" w:hAnsi="Verdana" w:cs="Arial"/>
          <w:b/>
          <w:sz w:val="20"/>
          <w:szCs w:val="20"/>
        </w:rPr>
      </w:pPr>
      <w:r w:rsidRPr="00E5260A">
        <w:rPr>
          <w:rFonts w:ascii="Tahoma" w:hAnsi="Tahoma" w:cs="Tahoma"/>
          <w:b/>
          <w:sz w:val="20"/>
          <w:szCs w:val="20"/>
        </w:rPr>
        <w:t>Duration</w:t>
      </w:r>
      <w:r w:rsidRPr="00E5260A">
        <w:rPr>
          <w:rFonts w:ascii="Tahoma" w:hAnsi="Tahoma" w:cs="Tahoma"/>
          <w:b/>
          <w:sz w:val="20"/>
          <w:szCs w:val="20"/>
        </w:rPr>
        <w:tab/>
      </w:r>
      <w:r w:rsidRPr="00E5260A">
        <w:rPr>
          <w:rFonts w:ascii="Tahoma" w:hAnsi="Tahoma" w:cs="Tahoma"/>
          <w:b/>
          <w:sz w:val="20"/>
          <w:szCs w:val="20"/>
        </w:rPr>
        <w:tab/>
        <w:t xml:space="preserve">:   </w:t>
      </w:r>
      <w:r w:rsidRPr="00E5260A">
        <w:rPr>
          <w:rFonts w:ascii="Verdana" w:hAnsi="Verdana"/>
          <w:b/>
          <w:sz w:val="20"/>
          <w:szCs w:val="20"/>
        </w:rPr>
        <w:t>July-2019 to till date</w:t>
      </w:r>
    </w:p>
    <w:p w14:paraId="3686FD74" w14:textId="73B60A61" w:rsidR="00AD0AFD" w:rsidRDefault="00B0119C" w:rsidP="00566C61">
      <w:pPr>
        <w:autoSpaceDE w:val="0"/>
        <w:autoSpaceDN w:val="0"/>
        <w:spacing w:after="80"/>
        <w:rPr>
          <w:rFonts w:ascii="Verdana" w:hAnsi="Verdana"/>
          <w:color w:val="000000"/>
          <w:sz w:val="20"/>
          <w:szCs w:val="20"/>
        </w:rPr>
      </w:pPr>
      <w:r w:rsidRPr="00F9597F">
        <w:rPr>
          <w:rFonts w:ascii="Verdana" w:hAnsi="Verdana"/>
          <w:b/>
          <w:sz w:val="20"/>
          <w:szCs w:val="20"/>
        </w:rPr>
        <w:t>Project Description</w:t>
      </w:r>
      <w:r w:rsidRPr="00F9597F">
        <w:rPr>
          <w:rFonts w:ascii="Verdana" w:hAnsi="Verdana"/>
          <w:sz w:val="20"/>
          <w:szCs w:val="20"/>
        </w:rPr>
        <w:t>:</w:t>
      </w:r>
      <w:r w:rsidRPr="00F9597F">
        <w:rPr>
          <w:rFonts w:ascii="Verdana" w:hAnsi="Verdana"/>
          <w:color w:val="000000"/>
          <w:sz w:val="20"/>
          <w:szCs w:val="20"/>
        </w:rPr>
        <w:t xml:space="preserve"> </w:t>
      </w:r>
    </w:p>
    <w:p w14:paraId="55412386" w14:textId="2C8D5338" w:rsidR="00B0119C" w:rsidRDefault="00B04C7B" w:rsidP="00566C61">
      <w:pPr>
        <w:autoSpaceDE w:val="0"/>
        <w:autoSpaceDN w:val="0"/>
        <w:spacing w:after="80"/>
        <w:rPr>
          <w:rFonts w:ascii="Verdana" w:hAnsi="Verdana" w:cs="Arial"/>
          <w:sz w:val="20"/>
          <w:szCs w:val="20"/>
        </w:rPr>
      </w:pPr>
      <w:r w:rsidRPr="0040630C">
        <w:rPr>
          <w:rFonts w:ascii="Verdana" w:hAnsi="Verdana" w:cs="Arial"/>
          <w:sz w:val="20"/>
          <w:szCs w:val="20"/>
        </w:rPr>
        <w:t xml:space="preserve">Assure Care streamlines population health care coordination for utilization management &amp; patient case management solutions using our </w:t>
      </w:r>
      <w:proofErr w:type="spellStart"/>
      <w:r w:rsidRPr="0040630C">
        <w:rPr>
          <w:rFonts w:ascii="Verdana" w:hAnsi="Verdana" w:cs="Arial"/>
          <w:sz w:val="20"/>
          <w:szCs w:val="20"/>
        </w:rPr>
        <w:t>MedCompass</w:t>
      </w:r>
      <w:proofErr w:type="spellEnd"/>
      <w:r w:rsidRPr="0040630C">
        <w:rPr>
          <w:rFonts w:ascii="Verdana" w:hAnsi="Verdana" w:cs="Arial"/>
          <w:sz w:val="20"/>
          <w:szCs w:val="20"/>
        </w:rPr>
        <w:t xml:space="preserve"> software </w:t>
      </w:r>
    </w:p>
    <w:p w14:paraId="19F095D2" w14:textId="77777777" w:rsidR="00483096" w:rsidRDefault="00483096" w:rsidP="00566C61">
      <w:pPr>
        <w:autoSpaceDE w:val="0"/>
        <w:autoSpaceDN w:val="0"/>
        <w:spacing w:after="80"/>
        <w:rPr>
          <w:rFonts w:ascii="Verdana" w:hAnsi="Verdana" w:cs="Arial"/>
          <w:sz w:val="20"/>
          <w:szCs w:val="20"/>
        </w:rPr>
      </w:pPr>
    </w:p>
    <w:p w14:paraId="2926E0A9" w14:textId="0078295F" w:rsidR="002A3524" w:rsidRDefault="002A3524" w:rsidP="00566C61">
      <w:pPr>
        <w:spacing w:after="80"/>
        <w:rPr>
          <w:rFonts w:ascii="Verdana" w:hAnsi="Verdana"/>
          <w:b/>
          <w:sz w:val="20"/>
          <w:szCs w:val="20"/>
        </w:rPr>
      </w:pPr>
      <w:r w:rsidRPr="00906661">
        <w:rPr>
          <w:rFonts w:ascii="Verdana" w:hAnsi="Verdana"/>
          <w:b/>
          <w:sz w:val="20"/>
          <w:szCs w:val="20"/>
        </w:rPr>
        <w:t>R</w:t>
      </w:r>
      <w:r>
        <w:rPr>
          <w:rFonts w:ascii="Verdana" w:hAnsi="Verdana"/>
          <w:b/>
          <w:sz w:val="20"/>
          <w:szCs w:val="20"/>
        </w:rPr>
        <w:t>esponsibilities:</w:t>
      </w:r>
    </w:p>
    <w:p w14:paraId="123BD23B" w14:textId="34B6DC75" w:rsidR="00B04C7B" w:rsidRPr="00566C61" w:rsidRDefault="00B04C7B" w:rsidP="006A5357">
      <w:pPr>
        <w:pStyle w:val="NormalWeb"/>
        <w:numPr>
          <w:ilvl w:val="0"/>
          <w:numId w:val="1"/>
        </w:numPr>
        <w:shd w:val="clear" w:color="auto" w:fill="FFFFFF"/>
        <w:overflowPunct/>
        <w:autoSpaceDE/>
        <w:autoSpaceDN/>
        <w:adjustRightInd/>
        <w:spacing w:before="0" w:after="40"/>
        <w:rPr>
          <w:rFonts w:ascii="Verdana" w:hAnsi="Verdana"/>
          <w:sz w:val="20"/>
        </w:rPr>
      </w:pPr>
      <w:r w:rsidRPr="00566C61">
        <w:rPr>
          <w:rFonts w:ascii="Verdana" w:hAnsi="Verdana"/>
          <w:sz w:val="20"/>
        </w:rPr>
        <w:t xml:space="preserve">Responsible </w:t>
      </w:r>
      <w:r w:rsidR="00566C61" w:rsidRPr="00566C61">
        <w:rPr>
          <w:rFonts w:ascii="Verdana" w:hAnsi="Verdana"/>
          <w:sz w:val="20"/>
        </w:rPr>
        <w:t>to deliver high quality</w:t>
      </w:r>
      <w:r w:rsidR="00BD0242">
        <w:rPr>
          <w:rFonts w:ascii="Verdana" w:hAnsi="Verdana"/>
          <w:sz w:val="20"/>
        </w:rPr>
        <w:t xml:space="preserve"> </w:t>
      </w:r>
      <w:r w:rsidR="00BD0242" w:rsidRPr="00566C61">
        <w:rPr>
          <w:rFonts w:ascii="Verdana" w:hAnsi="Verdana"/>
          <w:sz w:val="20"/>
        </w:rPr>
        <w:t>product</w:t>
      </w:r>
      <w:r w:rsidR="00566C61" w:rsidRPr="00566C61">
        <w:rPr>
          <w:rFonts w:ascii="Verdana" w:hAnsi="Verdana"/>
          <w:sz w:val="20"/>
        </w:rPr>
        <w:t xml:space="preserve"> by building </w:t>
      </w:r>
      <w:r w:rsidR="008B03FD" w:rsidRPr="00566C61">
        <w:rPr>
          <w:rFonts w:ascii="Verdana" w:hAnsi="Verdana"/>
          <w:sz w:val="20"/>
        </w:rPr>
        <w:t>Test Strategy</w:t>
      </w:r>
      <w:r w:rsidR="008B03FD">
        <w:rPr>
          <w:rFonts w:ascii="Verdana" w:hAnsi="Verdana"/>
          <w:sz w:val="20"/>
        </w:rPr>
        <w:t xml:space="preserve">, </w:t>
      </w:r>
      <w:r w:rsidRPr="00566C61">
        <w:rPr>
          <w:rFonts w:ascii="Verdana" w:hAnsi="Verdana"/>
          <w:sz w:val="20"/>
        </w:rPr>
        <w:t xml:space="preserve">Test Plan, Test Metrics, </w:t>
      </w:r>
      <w:r w:rsidR="00F8041B" w:rsidRPr="00566C61">
        <w:rPr>
          <w:rFonts w:ascii="Verdana" w:hAnsi="Verdana"/>
          <w:sz w:val="20"/>
        </w:rPr>
        <w:t xml:space="preserve">RCA </w:t>
      </w:r>
      <w:r w:rsidR="008B03FD">
        <w:rPr>
          <w:rFonts w:ascii="Verdana" w:hAnsi="Verdana"/>
          <w:sz w:val="20"/>
        </w:rPr>
        <w:t xml:space="preserve">and </w:t>
      </w:r>
      <w:r w:rsidR="00F8041B" w:rsidRPr="00566C61">
        <w:rPr>
          <w:rFonts w:ascii="Verdana" w:hAnsi="Verdana"/>
          <w:sz w:val="20"/>
        </w:rPr>
        <w:t>test</w:t>
      </w:r>
      <w:r w:rsidRPr="00566C61">
        <w:rPr>
          <w:rFonts w:ascii="Verdana" w:hAnsi="Verdana"/>
          <w:sz w:val="20"/>
        </w:rPr>
        <w:t xml:space="preserve"> Closure</w:t>
      </w:r>
      <w:r w:rsidR="008B03FD">
        <w:rPr>
          <w:rFonts w:ascii="Verdana" w:hAnsi="Verdana"/>
          <w:sz w:val="20"/>
        </w:rPr>
        <w:t>s</w:t>
      </w:r>
      <w:r w:rsidRPr="00566C61">
        <w:rPr>
          <w:rFonts w:ascii="Verdana" w:hAnsi="Verdana"/>
          <w:sz w:val="20"/>
        </w:rPr>
        <w:t>.</w:t>
      </w:r>
    </w:p>
    <w:p w14:paraId="1BFCD703" w14:textId="774EC019" w:rsidR="00B04C7B" w:rsidRDefault="00B04C7B" w:rsidP="006A5357">
      <w:pPr>
        <w:pStyle w:val="NormalWeb"/>
        <w:numPr>
          <w:ilvl w:val="0"/>
          <w:numId w:val="1"/>
        </w:numPr>
        <w:shd w:val="clear" w:color="auto" w:fill="FFFFFF"/>
        <w:overflowPunct/>
        <w:autoSpaceDE/>
        <w:autoSpaceDN/>
        <w:adjustRightInd/>
        <w:spacing w:before="0" w:after="40"/>
        <w:rPr>
          <w:rFonts w:ascii="Verdana" w:hAnsi="Verdana"/>
          <w:sz w:val="20"/>
        </w:rPr>
      </w:pPr>
      <w:r w:rsidRPr="00B04C7B">
        <w:rPr>
          <w:rFonts w:ascii="Verdana" w:hAnsi="Verdana"/>
          <w:sz w:val="20"/>
        </w:rPr>
        <w:t>Prepared risk and mitigation plan - Highlight Issues/Risks</w:t>
      </w:r>
      <w:r w:rsidR="008B03FD">
        <w:rPr>
          <w:rFonts w:ascii="Verdana" w:hAnsi="Verdana"/>
          <w:sz w:val="20"/>
        </w:rPr>
        <w:t xml:space="preserve">, </w:t>
      </w:r>
      <w:r w:rsidRPr="00B04C7B">
        <w:rPr>
          <w:rFonts w:ascii="Verdana" w:hAnsi="Verdana"/>
          <w:sz w:val="20"/>
        </w:rPr>
        <w:t>work towards resolution</w:t>
      </w:r>
      <w:r w:rsidR="008B03FD">
        <w:rPr>
          <w:rFonts w:ascii="Verdana" w:hAnsi="Verdana"/>
          <w:sz w:val="20"/>
        </w:rPr>
        <w:t xml:space="preserve"> with dependent teams – UI and Config.</w:t>
      </w:r>
    </w:p>
    <w:p w14:paraId="232C7B8A" w14:textId="49235E76" w:rsidR="002644B4" w:rsidRPr="00B04C7B" w:rsidRDefault="003478CB" w:rsidP="006A5357">
      <w:pPr>
        <w:pStyle w:val="NormalWeb"/>
        <w:numPr>
          <w:ilvl w:val="0"/>
          <w:numId w:val="1"/>
        </w:numPr>
        <w:shd w:val="clear" w:color="auto" w:fill="FFFFFF"/>
        <w:overflowPunct/>
        <w:autoSpaceDE/>
        <w:autoSpaceDN/>
        <w:adjustRightInd/>
        <w:spacing w:before="0" w:after="40"/>
        <w:rPr>
          <w:rFonts w:ascii="Verdana" w:hAnsi="Verdana"/>
          <w:sz w:val="20"/>
        </w:rPr>
      </w:pPr>
      <w:r w:rsidRPr="003478CB">
        <w:rPr>
          <w:rFonts w:ascii="Verdana" w:hAnsi="Verdana"/>
          <w:sz w:val="20"/>
        </w:rPr>
        <w:t xml:space="preserve">Performed </w:t>
      </w:r>
      <w:r w:rsidR="002644B4">
        <w:rPr>
          <w:rFonts w:ascii="Verdana" w:hAnsi="Verdana"/>
          <w:sz w:val="20"/>
        </w:rPr>
        <w:t xml:space="preserve">API validations </w:t>
      </w:r>
      <w:r w:rsidRPr="003478CB">
        <w:rPr>
          <w:rFonts w:ascii="Verdana" w:hAnsi="Verdana"/>
          <w:sz w:val="20"/>
        </w:rPr>
        <w:t xml:space="preserve">using </w:t>
      </w:r>
      <w:r w:rsidR="002644B4">
        <w:rPr>
          <w:rFonts w:ascii="Verdana" w:hAnsi="Verdana"/>
          <w:sz w:val="20"/>
        </w:rPr>
        <w:t>Swagger.</w:t>
      </w:r>
    </w:p>
    <w:p w14:paraId="2CD731D4" w14:textId="6449DBEC" w:rsidR="00B04C7B" w:rsidRPr="00B04C7B" w:rsidRDefault="00650B19" w:rsidP="006A5357">
      <w:pPr>
        <w:pStyle w:val="NormalWeb"/>
        <w:numPr>
          <w:ilvl w:val="0"/>
          <w:numId w:val="1"/>
        </w:numPr>
        <w:shd w:val="clear" w:color="auto" w:fill="FFFFFF"/>
        <w:overflowPunct/>
        <w:autoSpaceDE/>
        <w:autoSpaceDN/>
        <w:adjustRightInd/>
        <w:spacing w:before="0" w:after="40"/>
        <w:rPr>
          <w:rFonts w:ascii="Verdana" w:hAnsi="Verdana"/>
          <w:sz w:val="20"/>
        </w:rPr>
      </w:pPr>
      <w:r>
        <w:rPr>
          <w:rFonts w:ascii="Verdana" w:hAnsi="Verdana"/>
          <w:sz w:val="20"/>
        </w:rPr>
        <w:t xml:space="preserve">Perform </w:t>
      </w:r>
      <w:r w:rsidR="00B04C7B" w:rsidRPr="00B04C7B">
        <w:rPr>
          <w:rFonts w:ascii="Verdana" w:hAnsi="Verdana"/>
          <w:sz w:val="20"/>
        </w:rPr>
        <w:t xml:space="preserve">Smoke, SIT, Regression, end to </w:t>
      </w:r>
      <w:r w:rsidR="00F8041B" w:rsidRPr="00B04C7B">
        <w:rPr>
          <w:rFonts w:ascii="Verdana" w:hAnsi="Verdana"/>
          <w:sz w:val="20"/>
        </w:rPr>
        <w:t>end and UAT</w:t>
      </w:r>
      <w:r>
        <w:rPr>
          <w:rFonts w:ascii="Verdana" w:hAnsi="Verdana"/>
          <w:sz w:val="20"/>
        </w:rPr>
        <w:t>, pre-prod and post-prod validations.</w:t>
      </w:r>
    </w:p>
    <w:p w14:paraId="569F6E40" w14:textId="39440CB7" w:rsidR="00B04C7B" w:rsidRPr="00B04C7B" w:rsidRDefault="00650B19" w:rsidP="006A5357">
      <w:pPr>
        <w:pStyle w:val="NormalWeb"/>
        <w:numPr>
          <w:ilvl w:val="0"/>
          <w:numId w:val="1"/>
        </w:numPr>
        <w:shd w:val="clear" w:color="auto" w:fill="FFFFFF"/>
        <w:overflowPunct/>
        <w:autoSpaceDE/>
        <w:autoSpaceDN/>
        <w:adjustRightInd/>
        <w:spacing w:before="0" w:after="40"/>
        <w:rPr>
          <w:rFonts w:ascii="Verdana" w:hAnsi="Verdana"/>
          <w:sz w:val="20"/>
        </w:rPr>
      </w:pPr>
      <w:r>
        <w:rPr>
          <w:rFonts w:ascii="Verdana" w:hAnsi="Verdana"/>
          <w:sz w:val="20"/>
        </w:rPr>
        <w:t xml:space="preserve">Define and </w:t>
      </w:r>
      <w:r w:rsidR="00B04C7B" w:rsidRPr="00B04C7B">
        <w:rPr>
          <w:rFonts w:ascii="Verdana" w:hAnsi="Verdana"/>
          <w:sz w:val="20"/>
        </w:rPr>
        <w:t xml:space="preserve">Streamline process across account - Ensure all </w:t>
      </w:r>
      <w:r w:rsidR="00F8041B">
        <w:rPr>
          <w:rFonts w:ascii="Verdana" w:hAnsi="Verdana"/>
          <w:sz w:val="20"/>
        </w:rPr>
        <w:t>Modules</w:t>
      </w:r>
      <w:r w:rsidR="00B04C7B" w:rsidRPr="00B04C7B">
        <w:rPr>
          <w:rFonts w:ascii="Verdana" w:hAnsi="Verdana"/>
          <w:sz w:val="20"/>
        </w:rPr>
        <w:t xml:space="preserve"> follow </w:t>
      </w:r>
      <w:r>
        <w:rPr>
          <w:rFonts w:ascii="Verdana" w:hAnsi="Verdana"/>
          <w:sz w:val="20"/>
        </w:rPr>
        <w:t xml:space="preserve">same </w:t>
      </w:r>
      <w:r w:rsidR="00B04C7B" w:rsidRPr="00B04C7B">
        <w:rPr>
          <w:rFonts w:ascii="Verdana" w:hAnsi="Verdana"/>
          <w:sz w:val="20"/>
        </w:rPr>
        <w:t>process</w:t>
      </w:r>
      <w:r>
        <w:rPr>
          <w:rFonts w:ascii="Verdana" w:hAnsi="Verdana"/>
          <w:sz w:val="20"/>
        </w:rPr>
        <w:t>es</w:t>
      </w:r>
      <w:r w:rsidR="00B04C7B" w:rsidRPr="00B04C7B">
        <w:rPr>
          <w:rFonts w:ascii="Verdana" w:hAnsi="Verdana"/>
          <w:sz w:val="20"/>
        </w:rPr>
        <w:t xml:space="preserve">. </w:t>
      </w:r>
    </w:p>
    <w:p w14:paraId="3D557E18" w14:textId="4DF61D31" w:rsidR="00B04C7B" w:rsidRPr="00650B19" w:rsidRDefault="00B04C7B" w:rsidP="006A5357">
      <w:pPr>
        <w:pStyle w:val="NormalWeb"/>
        <w:numPr>
          <w:ilvl w:val="0"/>
          <w:numId w:val="1"/>
        </w:numPr>
        <w:shd w:val="clear" w:color="auto" w:fill="FFFFFF"/>
        <w:overflowPunct/>
        <w:autoSpaceDE/>
        <w:autoSpaceDN/>
        <w:adjustRightInd/>
        <w:spacing w:before="0" w:after="40"/>
        <w:rPr>
          <w:rFonts w:ascii="Verdana" w:hAnsi="Verdana"/>
          <w:sz w:val="20"/>
        </w:rPr>
      </w:pPr>
      <w:r w:rsidRPr="00B04C7B">
        <w:rPr>
          <w:rFonts w:ascii="Verdana" w:hAnsi="Verdana"/>
          <w:sz w:val="20"/>
        </w:rPr>
        <w:t xml:space="preserve">Handle offshore teams- </w:t>
      </w:r>
      <w:r w:rsidR="00650B19">
        <w:rPr>
          <w:rFonts w:ascii="Verdana" w:hAnsi="Verdana"/>
          <w:sz w:val="20"/>
        </w:rPr>
        <w:t xml:space="preserve">Define daily </w:t>
      </w:r>
      <w:r w:rsidR="00650B19" w:rsidRPr="00B04C7B">
        <w:rPr>
          <w:rFonts w:ascii="Verdana" w:hAnsi="Verdana"/>
          <w:sz w:val="20"/>
        </w:rPr>
        <w:t>objectives</w:t>
      </w:r>
      <w:r w:rsidR="00650B19">
        <w:rPr>
          <w:rFonts w:ascii="Verdana" w:hAnsi="Verdana"/>
          <w:sz w:val="20"/>
        </w:rPr>
        <w:t xml:space="preserve"> with tasks assignment, mentor and monitor executions, share regular status updates across Offshore and Onshore teams.</w:t>
      </w:r>
      <w:r w:rsidRPr="00650B19">
        <w:rPr>
          <w:rFonts w:ascii="Verdana" w:hAnsi="Verdana"/>
          <w:sz w:val="20"/>
        </w:rPr>
        <w:t xml:space="preserve"> </w:t>
      </w:r>
    </w:p>
    <w:p w14:paraId="4475F6C2" w14:textId="597EC089" w:rsidR="00980673" w:rsidRPr="00980673" w:rsidRDefault="00980673" w:rsidP="00566C61">
      <w:pPr>
        <w:spacing w:after="80"/>
        <w:rPr>
          <w:rFonts w:ascii="Verdana" w:hAnsi="Verdana"/>
          <w:sz w:val="20"/>
          <w:szCs w:val="20"/>
          <w:u w:val="single"/>
        </w:rPr>
      </w:pPr>
      <w:r w:rsidRPr="00980673">
        <w:rPr>
          <w:rFonts w:ascii="Verdana" w:hAnsi="Verdana" w:cstheme="minorHAnsi"/>
          <w:b/>
          <w:sz w:val="18"/>
          <w:szCs w:val="18"/>
          <w:u w:val="single"/>
        </w:rPr>
        <w:t>PROJECT #</w:t>
      </w:r>
      <w:r w:rsidR="00501AC4">
        <w:rPr>
          <w:rFonts w:ascii="Verdana" w:hAnsi="Verdana" w:cstheme="minorHAnsi"/>
          <w:b/>
          <w:sz w:val="18"/>
          <w:szCs w:val="18"/>
          <w:u w:val="single"/>
        </w:rPr>
        <w:t>2</w:t>
      </w:r>
    </w:p>
    <w:p w14:paraId="13C054BC" w14:textId="6BC0B9E4" w:rsidR="00052BE9" w:rsidRPr="00C96B1E" w:rsidRDefault="00052BE9" w:rsidP="00650B19">
      <w:pPr>
        <w:rPr>
          <w:rFonts w:ascii="Verdana" w:hAnsi="Verdana" w:cstheme="minorHAnsi"/>
          <w:b/>
          <w:sz w:val="20"/>
          <w:szCs w:val="20"/>
          <w:u w:val="single"/>
        </w:rPr>
      </w:pPr>
      <w:r w:rsidRPr="00C96B1E">
        <w:rPr>
          <w:rFonts w:ascii="Tahoma" w:hAnsi="Tahoma" w:cs="Tahoma"/>
          <w:b/>
          <w:sz w:val="20"/>
          <w:szCs w:val="20"/>
        </w:rPr>
        <w:t>Title</w:t>
      </w:r>
      <w:r w:rsidRPr="00C96B1E">
        <w:rPr>
          <w:rFonts w:ascii="Tahoma" w:hAnsi="Tahoma" w:cs="Tahoma"/>
          <w:b/>
          <w:sz w:val="20"/>
          <w:szCs w:val="20"/>
        </w:rPr>
        <w:tab/>
      </w:r>
      <w:r w:rsidRPr="00C96B1E">
        <w:rPr>
          <w:rFonts w:ascii="Tahoma" w:hAnsi="Tahoma" w:cs="Tahoma"/>
          <w:b/>
          <w:sz w:val="20"/>
          <w:szCs w:val="20"/>
        </w:rPr>
        <w:tab/>
      </w:r>
      <w:r w:rsidRPr="00C96B1E">
        <w:rPr>
          <w:rFonts w:ascii="Tahoma" w:hAnsi="Tahoma" w:cs="Tahoma"/>
          <w:b/>
          <w:sz w:val="20"/>
          <w:szCs w:val="20"/>
        </w:rPr>
        <w:tab/>
        <w:t xml:space="preserve">:   </w:t>
      </w:r>
      <w:r w:rsidR="00C96B1E" w:rsidRPr="00C96B1E">
        <w:rPr>
          <w:rFonts w:ascii="Verdana" w:hAnsi="Verdana"/>
          <w:b/>
          <w:sz w:val="20"/>
          <w:szCs w:val="20"/>
        </w:rPr>
        <w:t xml:space="preserve">Distribution Commission </w:t>
      </w:r>
      <w:r w:rsidR="00E5260A">
        <w:rPr>
          <w:rFonts w:ascii="Verdana" w:hAnsi="Verdana"/>
          <w:b/>
          <w:sz w:val="20"/>
          <w:szCs w:val="20"/>
        </w:rPr>
        <w:t>M</w:t>
      </w:r>
      <w:r w:rsidR="00E5260A" w:rsidRPr="00C96B1E">
        <w:rPr>
          <w:rFonts w:ascii="Verdana" w:hAnsi="Verdana"/>
          <w:b/>
          <w:sz w:val="20"/>
          <w:szCs w:val="20"/>
        </w:rPr>
        <w:t>anagement [</w:t>
      </w:r>
      <w:r w:rsidR="00C96B1E" w:rsidRPr="00C96B1E">
        <w:rPr>
          <w:rFonts w:ascii="Verdana" w:hAnsi="Verdana"/>
          <w:b/>
          <w:sz w:val="20"/>
          <w:szCs w:val="20"/>
        </w:rPr>
        <w:t>DCM]</w:t>
      </w:r>
    </w:p>
    <w:p w14:paraId="547F59E2" w14:textId="5481E250" w:rsidR="00052BE9" w:rsidRPr="00C96B1E" w:rsidRDefault="00052BE9" w:rsidP="00650B19">
      <w:pPr>
        <w:rPr>
          <w:rFonts w:ascii="Tahoma" w:hAnsi="Tahoma" w:cs="Tahoma"/>
          <w:b/>
          <w:sz w:val="20"/>
          <w:szCs w:val="20"/>
        </w:rPr>
      </w:pPr>
      <w:r w:rsidRPr="00C96B1E">
        <w:rPr>
          <w:rFonts w:ascii="Tahoma" w:hAnsi="Tahoma" w:cs="Tahoma"/>
          <w:b/>
          <w:sz w:val="20"/>
          <w:szCs w:val="20"/>
        </w:rPr>
        <w:t>Client</w:t>
      </w:r>
      <w:r w:rsidRPr="00C96B1E">
        <w:rPr>
          <w:rFonts w:ascii="Tahoma" w:hAnsi="Tahoma" w:cs="Tahoma"/>
          <w:b/>
          <w:sz w:val="20"/>
          <w:szCs w:val="20"/>
        </w:rPr>
        <w:tab/>
      </w:r>
      <w:r w:rsidRPr="00C96B1E">
        <w:rPr>
          <w:rFonts w:ascii="Tahoma" w:hAnsi="Tahoma" w:cs="Tahoma"/>
          <w:b/>
          <w:sz w:val="20"/>
          <w:szCs w:val="20"/>
        </w:rPr>
        <w:tab/>
      </w:r>
      <w:r w:rsidRPr="00C96B1E">
        <w:rPr>
          <w:rFonts w:ascii="Tahoma" w:hAnsi="Tahoma" w:cs="Tahoma"/>
          <w:b/>
          <w:sz w:val="20"/>
          <w:szCs w:val="20"/>
        </w:rPr>
        <w:tab/>
        <w:t xml:space="preserve">:   </w:t>
      </w:r>
      <w:r w:rsidR="00C96B1E" w:rsidRPr="00C96B1E">
        <w:rPr>
          <w:rFonts w:ascii="Verdana" w:hAnsi="Verdana"/>
          <w:b/>
          <w:sz w:val="20"/>
          <w:szCs w:val="20"/>
        </w:rPr>
        <w:t>WellMark</w:t>
      </w:r>
    </w:p>
    <w:p w14:paraId="34A805AC" w14:textId="77777777" w:rsidR="00052BE9" w:rsidRPr="00C96B1E" w:rsidRDefault="00052BE9" w:rsidP="00650B19">
      <w:pPr>
        <w:rPr>
          <w:rFonts w:ascii="Tahoma" w:hAnsi="Tahoma" w:cs="Tahoma"/>
          <w:b/>
          <w:sz w:val="20"/>
          <w:szCs w:val="20"/>
        </w:rPr>
      </w:pPr>
      <w:r w:rsidRPr="00C96B1E">
        <w:rPr>
          <w:rFonts w:ascii="Tahoma" w:hAnsi="Tahoma" w:cs="Tahoma"/>
          <w:b/>
          <w:sz w:val="20"/>
          <w:szCs w:val="20"/>
        </w:rPr>
        <w:t xml:space="preserve">Organization             </w:t>
      </w:r>
      <w:proofErr w:type="gramStart"/>
      <w:r w:rsidRPr="00C96B1E">
        <w:rPr>
          <w:rFonts w:ascii="Tahoma" w:hAnsi="Tahoma" w:cs="Tahoma"/>
          <w:b/>
          <w:sz w:val="20"/>
          <w:szCs w:val="20"/>
        </w:rPr>
        <w:t xml:space="preserve">  :</w:t>
      </w:r>
      <w:proofErr w:type="gramEnd"/>
      <w:r w:rsidRPr="00C96B1E">
        <w:rPr>
          <w:rFonts w:ascii="Tahoma" w:hAnsi="Tahoma" w:cs="Tahoma"/>
          <w:b/>
          <w:sz w:val="20"/>
          <w:szCs w:val="20"/>
        </w:rPr>
        <w:t xml:space="preserve">   Accenture Computer Services Ltd</w:t>
      </w:r>
    </w:p>
    <w:p w14:paraId="2CEE77C5" w14:textId="77777777" w:rsidR="00052BE9" w:rsidRPr="00C96B1E" w:rsidRDefault="00052BE9" w:rsidP="00650B19">
      <w:pPr>
        <w:rPr>
          <w:rFonts w:ascii="Tahoma" w:hAnsi="Tahoma" w:cs="Tahoma"/>
          <w:b/>
          <w:sz w:val="20"/>
          <w:szCs w:val="20"/>
        </w:rPr>
      </w:pPr>
      <w:r w:rsidRPr="00C96B1E">
        <w:rPr>
          <w:rFonts w:ascii="Tahoma" w:hAnsi="Tahoma" w:cs="Tahoma"/>
          <w:b/>
          <w:sz w:val="20"/>
          <w:szCs w:val="20"/>
        </w:rPr>
        <w:t xml:space="preserve">Role                           </w:t>
      </w:r>
      <w:proofErr w:type="gramStart"/>
      <w:r w:rsidRPr="00C96B1E">
        <w:rPr>
          <w:rFonts w:ascii="Tahoma" w:hAnsi="Tahoma" w:cs="Tahoma"/>
          <w:b/>
          <w:sz w:val="20"/>
          <w:szCs w:val="20"/>
        </w:rPr>
        <w:t xml:space="preserve">  :</w:t>
      </w:r>
      <w:proofErr w:type="gramEnd"/>
      <w:r w:rsidRPr="00C96B1E">
        <w:rPr>
          <w:rFonts w:ascii="Tahoma" w:hAnsi="Tahoma" w:cs="Tahoma"/>
          <w:b/>
          <w:sz w:val="20"/>
          <w:szCs w:val="20"/>
        </w:rPr>
        <w:t xml:space="preserve">   QA Offshore Lead</w:t>
      </w:r>
    </w:p>
    <w:p w14:paraId="537583B4" w14:textId="70F1D6BC" w:rsidR="00052BE9" w:rsidRPr="00C96B1E" w:rsidRDefault="00052BE9" w:rsidP="00650B19">
      <w:pPr>
        <w:rPr>
          <w:rFonts w:ascii="Verdana" w:hAnsi="Verdana" w:cs="Arial"/>
          <w:b/>
          <w:sz w:val="20"/>
          <w:szCs w:val="20"/>
        </w:rPr>
      </w:pPr>
      <w:r w:rsidRPr="00C96B1E">
        <w:rPr>
          <w:rFonts w:ascii="Tahoma" w:hAnsi="Tahoma" w:cs="Tahoma"/>
          <w:b/>
          <w:sz w:val="20"/>
          <w:szCs w:val="20"/>
        </w:rPr>
        <w:t>Duration</w:t>
      </w:r>
      <w:r w:rsidRPr="00C96B1E">
        <w:rPr>
          <w:rFonts w:ascii="Tahoma" w:hAnsi="Tahoma" w:cs="Tahoma"/>
          <w:b/>
          <w:sz w:val="20"/>
          <w:szCs w:val="20"/>
        </w:rPr>
        <w:tab/>
      </w:r>
      <w:r w:rsidRPr="00C96B1E">
        <w:rPr>
          <w:rFonts w:ascii="Tahoma" w:hAnsi="Tahoma" w:cs="Tahoma"/>
          <w:b/>
          <w:sz w:val="20"/>
          <w:szCs w:val="20"/>
        </w:rPr>
        <w:tab/>
        <w:t xml:space="preserve">:   </w:t>
      </w:r>
      <w:r w:rsidR="00C96B1E" w:rsidRPr="00C96B1E">
        <w:rPr>
          <w:rFonts w:ascii="Verdana" w:hAnsi="Verdana"/>
          <w:b/>
          <w:sz w:val="20"/>
          <w:szCs w:val="20"/>
        </w:rPr>
        <w:t>Dec-2018 to July-2019</w:t>
      </w:r>
    </w:p>
    <w:p w14:paraId="13482CF5" w14:textId="2DE7B2DA" w:rsidR="00D6668B" w:rsidRDefault="006140F2" w:rsidP="00566C61">
      <w:pPr>
        <w:autoSpaceDE w:val="0"/>
        <w:autoSpaceDN w:val="0"/>
        <w:spacing w:after="80"/>
        <w:rPr>
          <w:rFonts w:ascii="Verdana" w:hAnsi="Verdana"/>
          <w:sz w:val="20"/>
          <w:szCs w:val="20"/>
        </w:rPr>
      </w:pPr>
      <w:r w:rsidRPr="00F9597F">
        <w:rPr>
          <w:rFonts w:ascii="Verdana" w:hAnsi="Verdana"/>
          <w:b/>
          <w:sz w:val="20"/>
          <w:szCs w:val="20"/>
        </w:rPr>
        <w:t>Project Description</w:t>
      </w:r>
      <w:r w:rsidRPr="00F9597F">
        <w:rPr>
          <w:rFonts w:ascii="Verdana" w:hAnsi="Verdana"/>
          <w:sz w:val="20"/>
          <w:szCs w:val="20"/>
        </w:rPr>
        <w:t>:</w:t>
      </w:r>
      <w:r w:rsidR="005E7153" w:rsidRPr="00F9597F">
        <w:rPr>
          <w:rFonts w:ascii="Verdana" w:hAnsi="Verdana"/>
          <w:color w:val="000000"/>
          <w:sz w:val="20"/>
          <w:szCs w:val="20"/>
        </w:rPr>
        <w:t xml:space="preserve"> </w:t>
      </w:r>
      <w:r w:rsidR="00D6668B" w:rsidRPr="00D6668B">
        <w:rPr>
          <w:rFonts w:ascii="Verdana" w:hAnsi="Verdana"/>
          <w:sz w:val="20"/>
          <w:szCs w:val="20"/>
        </w:rPr>
        <w:t xml:space="preserve">Wellmark Blue Cross Blue Shield is a mutual insurance in the United </w:t>
      </w:r>
      <w:r w:rsidR="00346C03" w:rsidRPr="00D6668B">
        <w:rPr>
          <w:rFonts w:ascii="Verdana" w:hAnsi="Verdana"/>
          <w:sz w:val="20"/>
          <w:szCs w:val="20"/>
        </w:rPr>
        <w:t>States,</w:t>
      </w:r>
      <w:r w:rsidR="00346C03">
        <w:rPr>
          <w:rFonts w:ascii="Verdana" w:hAnsi="Verdana"/>
          <w:sz w:val="20"/>
          <w:szCs w:val="20"/>
        </w:rPr>
        <w:t xml:space="preserve"> </w:t>
      </w:r>
      <w:r w:rsidR="00346C03" w:rsidRPr="00346C03">
        <w:rPr>
          <w:rFonts w:ascii="Verdana" w:hAnsi="Verdana"/>
          <w:sz w:val="20"/>
          <w:szCs w:val="20"/>
        </w:rPr>
        <w:t>DCM is a scalable distribution system platform for Wellmark that improves their current internal processes and better manages their producers and payment of commissions. It is aimed at standardizing and enhancing the processes involved in Distribution fee and Commission management while reducing costs of maintenance over the current system.</w:t>
      </w:r>
      <w:r w:rsidR="00346C03">
        <w:rPr>
          <w:rFonts w:ascii="Verdana" w:hAnsi="Verdana"/>
          <w:sz w:val="20"/>
          <w:szCs w:val="20"/>
        </w:rPr>
        <w:t xml:space="preserve"> </w:t>
      </w:r>
    </w:p>
    <w:p w14:paraId="55A60F46" w14:textId="77777777" w:rsidR="00AD0AFD" w:rsidRPr="00906661" w:rsidRDefault="00AD0AFD" w:rsidP="00566C61">
      <w:pPr>
        <w:spacing w:after="80"/>
        <w:rPr>
          <w:rFonts w:ascii="Verdana" w:hAnsi="Verdana"/>
          <w:b/>
          <w:sz w:val="20"/>
          <w:szCs w:val="20"/>
        </w:rPr>
      </w:pPr>
      <w:r w:rsidRPr="00906661">
        <w:rPr>
          <w:rFonts w:ascii="Verdana" w:hAnsi="Verdana"/>
          <w:b/>
          <w:sz w:val="20"/>
          <w:szCs w:val="20"/>
        </w:rPr>
        <w:t>R</w:t>
      </w:r>
      <w:r>
        <w:rPr>
          <w:rFonts w:ascii="Verdana" w:hAnsi="Verdana"/>
          <w:b/>
          <w:sz w:val="20"/>
          <w:szCs w:val="20"/>
        </w:rPr>
        <w:t>esponsibilities:</w:t>
      </w:r>
    </w:p>
    <w:p w14:paraId="75D0C903" w14:textId="650C75F5" w:rsidR="003018A7" w:rsidRPr="00346C03" w:rsidRDefault="00650B19" w:rsidP="006A5357">
      <w:pPr>
        <w:pStyle w:val="NormalWeb"/>
        <w:numPr>
          <w:ilvl w:val="0"/>
          <w:numId w:val="1"/>
        </w:numPr>
        <w:shd w:val="clear" w:color="auto" w:fill="FFFFFF"/>
        <w:overflowPunct/>
        <w:autoSpaceDE/>
        <w:autoSpaceDN/>
        <w:adjustRightInd/>
        <w:spacing w:before="0" w:after="40"/>
        <w:rPr>
          <w:rFonts w:ascii="Verdana" w:hAnsi="Verdana"/>
          <w:sz w:val="20"/>
        </w:rPr>
      </w:pPr>
      <w:r>
        <w:rPr>
          <w:rFonts w:ascii="Verdana" w:hAnsi="Verdana"/>
          <w:sz w:val="20"/>
        </w:rPr>
        <w:t>Define and i</w:t>
      </w:r>
      <w:r w:rsidR="007B409B" w:rsidRPr="00346C03">
        <w:rPr>
          <w:rFonts w:ascii="Verdana" w:hAnsi="Verdana"/>
          <w:sz w:val="20"/>
        </w:rPr>
        <w:t xml:space="preserve">mplement test </w:t>
      </w:r>
      <w:r w:rsidR="00550642" w:rsidRPr="00346C03">
        <w:rPr>
          <w:rFonts w:ascii="Verdana" w:hAnsi="Verdana"/>
          <w:sz w:val="20"/>
        </w:rPr>
        <w:t>strategy</w:t>
      </w:r>
      <w:r w:rsidR="00550642">
        <w:rPr>
          <w:rFonts w:ascii="Verdana" w:hAnsi="Verdana"/>
          <w:sz w:val="20"/>
        </w:rPr>
        <w:t xml:space="preserve">, test </w:t>
      </w:r>
      <w:r w:rsidR="007B409B" w:rsidRPr="00346C03">
        <w:rPr>
          <w:rFonts w:ascii="Verdana" w:hAnsi="Verdana"/>
          <w:sz w:val="20"/>
        </w:rPr>
        <w:t>plan</w:t>
      </w:r>
      <w:r w:rsidR="002C616E">
        <w:rPr>
          <w:rFonts w:ascii="Verdana" w:hAnsi="Verdana"/>
          <w:sz w:val="20"/>
        </w:rPr>
        <w:t xml:space="preserve">, </w:t>
      </w:r>
      <w:r w:rsidR="007B409B" w:rsidRPr="00346C03">
        <w:rPr>
          <w:rFonts w:ascii="Verdana" w:hAnsi="Verdana"/>
          <w:sz w:val="20"/>
        </w:rPr>
        <w:t xml:space="preserve">test scenarios and test cases </w:t>
      </w:r>
      <w:r w:rsidR="00550642">
        <w:rPr>
          <w:rFonts w:ascii="Verdana" w:hAnsi="Verdana"/>
          <w:sz w:val="20"/>
        </w:rPr>
        <w:t xml:space="preserve">to perform </w:t>
      </w:r>
      <w:r w:rsidR="007B409B" w:rsidRPr="00346C03">
        <w:rPr>
          <w:rFonts w:ascii="Verdana" w:hAnsi="Verdana"/>
          <w:sz w:val="20"/>
        </w:rPr>
        <w:t>Application</w:t>
      </w:r>
      <w:r w:rsidR="00550642">
        <w:rPr>
          <w:rFonts w:ascii="Verdana" w:hAnsi="Verdana"/>
          <w:sz w:val="20"/>
        </w:rPr>
        <w:t xml:space="preserve">, </w:t>
      </w:r>
      <w:r w:rsidR="007B409B" w:rsidRPr="00346C03">
        <w:rPr>
          <w:rFonts w:ascii="Verdana" w:hAnsi="Verdana"/>
          <w:sz w:val="20"/>
        </w:rPr>
        <w:t>inbound and out bound Data process</w:t>
      </w:r>
      <w:r w:rsidR="00550642">
        <w:rPr>
          <w:rFonts w:ascii="Verdana" w:hAnsi="Verdana"/>
          <w:sz w:val="20"/>
        </w:rPr>
        <w:t xml:space="preserve"> validations</w:t>
      </w:r>
      <w:r w:rsidR="007B409B" w:rsidRPr="00346C03">
        <w:rPr>
          <w:rFonts w:ascii="Verdana" w:hAnsi="Verdana"/>
          <w:sz w:val="20"/>
        </w:rPr>
        <w:t>.</w:t>
      </w:r>
    </w:p>
    <w:p w14:paraId="65BC6CC0" w14:textId="4A06016C" w:rsidR="003018A7" w:rsidRPr="00346C03" w:rsidRDefault="00550642" w:rsidP="006A5357">
      <w:pPr>
        <w:pStyle w:val="NormalWeb"/>
        <w:numPr>
          <w:ilvl w:val="0"/>
          <w:numId w:val="1"/>
        </w:numPr>
        <w:shd w:val="clear" w:color="auto" w:fill="FFFFFF"/>
        <w:overflowPunct/>
        <w:autoSpaceDE/>
        <w:autoSpaceDN/>
        <w:adjustRightInd/>
        <w:spacing w:before="0" w:after="40"/>
        <w:rPr>
          <w:rFonts w:ascii="Verdana" w:hAnsi="Verdana"/>
          <w:sz w:val="20"/>
        </w:rPr>
      </w:pPr>
      <w:r>
        <w:rPr>
          <w:rFonts w:ascii="Verdana" w:hAnsi="Verdana"/>
          <w:sz w:val="20"/>
        </w:rPr>
        <w:t xml:space="preserve">Understand </w:t>
      </w:r>
      <w:r w:rsidRPr="00346C03">
        <w:rPr>
          <w:rFonts w:ascii="Verdana" w:hAnsi="Verdana"/>
          <w:sz w:val="20"/>
        </w:rPr>
        <w:t>requirement</w:t>
      </w:r>
      <w:r>
        <w:rPr>
          <w:rFonts w:ascii="Verdana" w:hAnsi="Verdana"/>
          <w:sz w:val="20"/>
        </w:rPr>
        <w:t xml:space="preserve">s, </w:t>
      </w:r>
      <w:r w:rsidR="007B409B" w:rsidRPr="00346C03">
        <w:rPr>
          <w:rFonts w:ascii="Verdana" w:hAnsi="Verdana"/>
          <w:sz w:val="20"/>
        </w:rPr>
        <w:t xml:space="preserve">identify </w:t>
      </w:r>
      <w:r w:rsidR="00A4255F">
        <w:rPr>
          <w:rFonts w:ascii="Verdana" w:hAnsi="Verdana"/>
          <w:sz w:val="20"/>
        </w:rPr>
        <w:t xml:space="preserve">and closure of </w:t>
      </w:r>
      <w:r w:rsidR="007B409B" w:rsidRPr="00346C03">
        <w:rPr>
          <w:rFonts w:ascii="Verdana" w:hAnsi="Verdana"/>
          <w:sz w:val="20"/>
        </w:rPr>
        <w:t>product gaps</w:t>
      </w:r>
      <w:r>
        <w:rPr>
          <w:rFonts w:ascii="Verdana" w:hAnsi="Verdana"/>
          <w:sz w:val="20"/>
        </w:rPr>
        <w:t xml:space="preserve"> with coordination across Client</w:t>
      </w:r>
      <w:r w:rsidR="00A4255F">
        <w:rPr>
          <w:rFonts w:ascii="Verdana" w:hAnsi="Verdana"/>
          <w:sz w:val="20"/>
        </w:rPr>
        <w:t>, BA</w:t>
      </w:r>
      <w:r>
        <w:rPr>
          <w:rFonts w:ascii="Verdana" w:hAnsi="Verdana"/>
          <w:sz w:val="20"/>
        </w:rPr>
        <w:t xml:space="preserve"> and </w:t>
      </w:r>
      <w:r w:rsidR="00A4255F">
        <w:rPr>
          <w:rFonts w:ascii="Verdana" w:hAnsi="Verdana"/>
          <w:sz w:val="20"/>
        </w:rPr>
        <w:t>O</w:t>
      </w:r>
      <w:r>
        <w:rPr>
          <w:rFonts w:ascii="Verdana" w:hAnsi="Verdana"/>
          <w:sz w:val="20"/>
        </w:rPr>
        <w:t>nshore teams</w:t>
      </w:r>
      <w:r w:rsidR="00A4255F">
        <w:rPr>
          <w:rFonts w:ascii="Verdana" w:hAnsi="Verdana"/>
          <w:sz w:val="20"/>
        </w:rPr>
        <w:t>.</w:t>
      </w:r>
    </w:p>
    <w:p w14:paraId="306F0045" w14:textId="20DDD42D" w:rsidR="00550642" w:rsidRDefault="00550642" w:rsidP="006A5357">
      <w:pPr>
        <w:pStyle w:val="NormalWeb"/>
        <w:numPr>
          <w:ilvl w:val="0"/>
          <w:numId w:val="1"/>
        </w:numPr>
        <w:shd w:val="clear" w:color="auto" w:fill="FFFFFF"/>
        <w:overflowPunct/>
        <w:autoSpaceDE/>
        <w:autoSpaceDN/>
        <w:adjustRightInd/>
        <w:spacing w:before="0" w:after="40"/>
        <w:rPr>
          <w:rFonts w:ascii="Verdana" w:hAnsi="Verdana"/>
          <w:sz w:val="20"/>
        </w:rPr>
      </w:pPr>
      <w:r>
        <w:rPr>
          <w:rFonts w:ascii="Verdana" w:hAnsi="Verdana"/>
          <w:sz w:val="20"/>
        </w:rPr>
        <w:t xml:space="preserve">Perform </w:t>
      </w:r>
      <w:r w:rsidR="007B409B" w:rsidRPr="00346C03">
        <w:rPr>
          <w:rFonts w:ascii="Verdana" w:hAnsi="Verdana"/>
          <w:sz w:val="20"/>
        </w:rPr>
        <w:t xml:space="preserve">Functional and </w:t>
      </w:r>
      <w:r>
        <w:rPr>
          <w:rFonts w:ascii="Verdana" w:hAnsi="Verdana"/>
          <w:sz w:val="20"/>
        </w:rPr>
        <w:t>ETL load v</w:t>
      </w:r>
      <w:r w:rsidR="007B409B" w:rsidRPr="00346C03">
        <w:rPr>
          <w:rFonts w:ascii="Verdana" w:hAnsi="Verdana"/>
          <w:sz w:val="20"/>
        </w:rPr>
        <w:t>alidation</w:t>
      </w:r>
      <w:r>
        <w:rPr>
          <w:rFonts w:ascii="Verdana" w:hAnsi="Verdana"/>
          <w:sz w:val="20"/>
        </w:rPr>
        <w:t>s</w:t>
      </w:r>
      <w:r w:rsidR="007B409B" w:rsidRPr="00346C03">
        <w:rPr>
          <w:rFonts w:ascii="Verdana" w:hAnsi="Verdana"/>
          <w:sz w:val="20"/>
        </w:rPr>
        <w:t xml:space="preserve"> </w:t>
      </w:r>
      <w:r>
        <w:rPr>
          <w:rFonts w:ascii="Verdana" w:hAnsi="Verdana"/>
          <w:sz w:val="20"/>
        </w:rPr>
        <w:t xml:space="preserve">by writing DB queries, compare data on Source and Target </w:t>
      </w:r>
      <w:r w:rsidR="007B409B" w:rsidRPr="00346C03">
        <w:rPr>
          <w:rFonts w:ascii="Verdana" w:hAnsi="Verdana"/>
          <w:sz w:val="20"/>
        </w:rPr>
        <w:t>tables</w:t>
      </w:r>
      <w:r>
        <w:rPr>
          <w:rFonts w:ascii="Verdana" w:hAnsi="Verdana"/>
          <w:sz w:val="20"/>
        </w:rPr>
        <w:t xml:space="preserve"> with Informatica DVO tool,</w:t>
      </w:r>
      <w:r w:rsidR="007B409B" w:rsidRPr="00346C03">
        <w:rPr>
          <w:rFonts w:ascii="Verdana" w:hAnsi="Verdana"/>
          <w:sz w:val="20"/>
        </w:rPr>
        <w:t xml:space="preserve"> ensure data</w:t>
      </w:r>
      <w:r>
        <w:rPr>
          <w:rFonts w:ascii="Verdana" w:hAnsi="Verdana"/>
          <w:sz w:val="20"/>
        </w:rPr>
        <w:t xml:space="preserve"> count, through data validation - each attribute data matches.</w:t>
      </w:r>
    </w:p>
    <w:p w14:paraId="08A4FAEA" w14:textId="18523C0B" w:rsidR="003018A7" w:rsidRDefault="00550642" w:rsidP="006A5357">
      <w:pPr>
        <w:pStyle w:val="NormalWeb"/>
        <w:numPr>
          <w:ilvl w:val="0"/>
          <w:numId w:val="1"/>
        </w:numPr>
        <w:shd w:val="clear" w:color="auto" w:fill="FFFFFF"/>
        <w:overflowPunct/>
        <w:autoSpaceDE/>
        <w:autoSpaceDN/>
        <w:adjustRightInd/>
        <w:spacing w:before="0" w:after="40"/>
        <w:rPr>
          <w:rFonts w:ascii="Verdana" w:hAnsi="Verdana"/>
          <w:sz w:val="20"/>
        </w:rPr>
      </w:pPr>
      <w:r>
        <w:rPr>
          <w:rFonts w:ascii="Verdana" w:hAnsi="Verdana"/>
          <w:sz w:val="20"/>
        </w:rPr>
        <w:t>Define and update defects, tracking metrics, handling sprint calls.</w:t>
      </w:r>
    </w:p>
    <w:p w14:paraId="6B49FBD5" w14:textId="77777777" w:rsidR="00501AC4" w:rsidRDefault="00501AC4" w:rsidP="00566C61">
      <w:pPr>
        <w:spacing w:after="80"/>
        <w:rPr>
          <w:rFonts w:ascii="Verdana" w:hAnsi="Verdana" w:cstheme="minorHAnsi"/>
          <w:b/>
          <w:sz w:val="18"/>
          <w:szCs w:val="18"/>
          <w:u w:val="single"/>
        </w:rPr>
      </w:pPr>
    </w:p>
    <w:p w14:paraId="55EAAE75" w14:textId="071C7F3D" w:rsidR="00980673" w:rsidRPr="00980673" w:rsidRDefault="00980673" w:rsidP="00566C61">
      <w:pPr>
        <w:spacing w:after="80"/>
        <w:rPr>
          <w:rFonts w:ascii="Verdana" w:hAnsi="Verdana"/>
          <w:sz w:val="20"/>
          <w:szCs w:val="20"/>
          <w:u w:val="single"/>
        </w:rPr>
      </w:pPr>
      <w:r w:rsidRPr="00980673">
        <w:rPr>
          <w:rFonts w:ascii="Verdana" w:hAnsi="Verdana" w:cstheme="minorHAnsi"/>
          <w:b/>
          <w:sz w:val="18"/>
          <w:szCs w:val="18"/>
          <w:u w:val="single"/>
        </w:rPr>
        <w:t>PROJECT #</w:t>
      </w:r>
      <w:r w:rsidR="00501AC4">
        <w:rPr>
          <w:rFonts w:ascii="Verdana" w:hAnsi="Verdana" w:cstheme="minorHAnsi"/>
          <w:b/>
          <w:sz w:val="18"/>
          <w:szCs w:val="18"/>
          <w:u w:val="single"/>
        </w:rPr>
        <w:t>3</w:t>
      </w:r>
    </w:p>
    <w:p w14:paraId="186E1F53" w14:textId="35750B50" w:rsidR="00052BE9" w:rsidRPr="00052BE9" w:rsidRDefault="00052BE9" w:rsidP="002F0EF4">
      <w:pPr>
        <w:rPr>
          <w:rFonts w:ascii="Verdana" w:hAnsi="Verdana" w:cstheme="minorHAnsi"/>
          <w:b/>
          <w:sz w:val="20"/>
          <w:szCs w:val="20"/>
          <w:u w:val="single"/>
        </w:rPr>
      </w:pPr>
      <w:r w:rsidRPr="00052BE9">
        <w:rPr>
          <w:rFonts w:ascii="Tahoma" w:hAnsi="Tahoma" w:cs="Tahoma"/>
          <w:b/>
          <w:sz w:val="20"/>
          <w:szCs w:val="20"/>
        </w:rPr>
        <w:t>Title</w:t>
      </w:r>
      <w:r w:rsidRPr="00052BE9">
        <w:rPr>
          <w:rFonts w:ascii="Tahoma" w:hAnsi="Tahoma" w:cs="Tahoma"/>
          <w:b/>
          <w:sz w:val="20"/>
          <w:szCs w:val="20"/>
        </w:rPr>
        <w:tab/>
      </w:r>
      <w:r w:rsidRPr="00052BE9">
        <w:rPr>
          <w:rFonts w:ascii="Tahoma" w:hAnsi="Tahoma" w:cs="Tahoma"/>
          <w:b/>
          <w:sz w:val="20"/>
          <w:szCs w:val="20"/>
        </w:rPr>
        <w:tab/>
      </w:r>
      <w:r w:rsidRPr="00052BE9">
        <w:rPr>
          <w:rFonts w:ascii="Tahoma" w:hAnsi="Tahoma" w:cs="Tahoma"/>
          <w:b/>
          <w:sz w:val="20"/>
          <w:szCs w:val="20"/>
        </w:rPr>
        <w:tab/>
        <w:t xml:space="preserve">:   </w:t>
      </w:r>
      <w:proofErr w:type="spellStart"/>
      <w:r w:rsidRPr="00052BE9">
        <w:rPr>
          <w:rFonts w:ascii="Verdana" w:hAnsi="Verdana" w:cstheme="minorHAnsi"/>
          <w:b/>
          <w:sz w:val="20"/>
          <w:szCs w:val="20"/>
        </w:rPr>
        <w:t>PressGaney</w:t>
      </w:r>
      <w:proofErr w:type="spellEnd"/>
      <w:r w:rsidRPr="00052BE9">
        <w:rPr>
          <w:rFonts w:ascii="Verdana" w:hAnsi="Verdana" w:cstheme="minorHAnsi"/>
          <w:b/>
          <w:sz w:val="20"/>
          <w:szCs w:val="20"/>
        </w:rPr>
        <w:t xml:space="preserve"> </w:t>
      </w:r>
    </w:p>
    <w:p w14:paraId="53B4717E" w14:textId="7C79AF71" w:rsidR="00052BE9" w:rsidRPr="00052BE9" w:rsidRDefault="00052BE9" w:rsidP="002F0EF4">
      <w:pPr>
        <w:rPr>
          <w:rFonts w:ascii="Tahoma" w:hAnsi="Tahoma" w:cs="Tahoma"/>
          <w:b/>
          <w:sz w:val="20"/>
          <w:szCs w:val="20"/>
        </w:rPr>
      </w:pPr>
      <w:r w:rsidRPr="00052BE9">
        <w:rPr>
          <w:rFonts w:ascii="Tahoma" w:hAnsi="Tahoma" w:cs="Tahoma"/>
          <w:b/>
          <w:sz w:val="20"/>
          <w:szCs w:val="20"/>
        </w:rPr>
        <w:t>Client</w:t>
      </w:r>
      <w:r w:rsidRPr="00052BE9">
        <w:rPr>
          <w:rFonts w:ascii="Tahoma" w:hAnsi="Tahoma" w:cs="Tahoma"/>
          <w:b/>
          <w:sz w:val="20"/>
          <w:szCs w:val="20"/>
        </w:rPr>
        <w:tab/>
      </w:r>
      <w:r w:rsidRPr="00052BE9">
        <w:rPr>
          <w:rFonts w:ascii="Tahoma" w:hAnsi="Tahoma" w:cs="Tahoma"/>
          <w:b/>
          <w:sz w:val="20"/>
          <w:szCs w:val="20"/>
        </w:rPr>
        <w:tab/>
      </w:r>
      <w:r w:rsidRPr="00052BE9">
        <w:rPr>
          <w:rFonts w:ascii="Tahoma" w:hAnsi="Tahoma" w:cs="Tahoma"/>
          <w:b/>
          <w:sz w:val="20"/>
          <w:szCs w:val="20"/>
        </w:rPr>
        <w:tab/>
        <w:t xml:space="preserve">:   </w:t>
      </w:r>
      <w:r w:rsidRPr="00052BE9">
        <w:rPr>
          <w:rFonts w:ascii="Verdana" w:hAnsi="Verdana"/>
          <w:b/>
          <w:sz w:val="20"/>
          <w:szCs w:val="20"/>
        </w:rPr>
        <w:t>Press Ganey Analytics</w:t>
      </w:r>
    </w:p>
    <w:p w14:paraId="4C72CD68" w14:textId="77777777" w:rsidR="00052BE9" w:rsidRPr="00052BE9" w:rsidRDefault="00052BE9" w:rsidP="002F0EF4">
      <w:pPr>
        <w:rPr>
          <w:rFonts w:ascii="Tahoma" w:hAnsi="Tahoma" w:cs="Tahoma"/>
          <w:b/>
          <w:sz w:val="20"/>
          <w:szCs w:val="20"/>
        </w:rPr>
      </w:pPr>
      <w:r w:rsidRPr="00052BE9">
        <w:rPr>
          <w:rFonts w:ascii="Tahoma" w:hAnsi="Tahoma" w:cs="Tahoma"/>
          <w:b/>
          <w:sz w:val="20"/>
          <w:szCs w:val="20"/>
        </w:rPr>
        <w:t xml:space="preserve">Organization             </w:t>
      </w:r>
      <w:proofErr w:type="gramStart"/>
      <w:r w:rsidRPr="00052BE9">
        <w:rPr>
          <w:rFonts w:ascii="Tahoma" w:hAnsi="Tahoma" w:cs="Tahoma"/>
          <w:b/>
          <w:sz w:val="20"/>
          <w:szCs w:val="20"/>
        </w:rPr>
        <w:t xml:space="preserve">  :</w:t>
      </w:r>
      <w:proofErr w:type="gramEnd"/>
      <w:r w:rsidRPr="00052BE9">
        <w:rPr>
          <w:rFonts w:ascii="Tahoma" w:hAnsi="Tahoma" w:cs="Tahoma"/>
          <w:b/>
          <w:sz w:val="20"/>
          <w:szCs w:val="20"/>
        </w:rPr>
        <w:t xml:space="preserve">   Accenture Computer Services Ltd</w:t>
      </w:r>
    </w:p>
    <w:p w14:paraId="6B3EF86E" w14:textId="77777777" w:rsidR="00052BE9" w:rsidRPr="00052BE9" w:rsidRDefault="00052BE9" w:rsidP="002F0EF4">
      <w:pPr>
        <w:rPr>
          <w:rFonts w:ascii="Tahoma" w:hAnsi="Tahoma" w:cs="Tahoma"/>
          <w:b/>
          <w:sz w:val="20"/>
          <w:szCs w:val="20"/>
        </w:rPr>
      </w:pPr>
      <w:r w:rsidRPr="00052BE9">
        <w:rPr>
          <w:rFonts w:ascii="Tahoma" w:hAnsi="Tahoma" w:cs="Tahoma"/>
          <w:b/>
          <w:sz w:val="20"/>
          <w:szCs w:val="20"/>
        </w:rPr>
        <w:t xml:space="preserve">Role                           </w:t>
      </w:r>
      <w:proofErr w:type="gramStart"/>
      <w:r w:rsidRPr="00052BE9">
        <w:rPr>
          <w:rFonts w:ascii="Tahoma" w:hAnsi="Tahoma" w:cs="Tahoma"/>
          <w:b/>
          <w:sz w:val="20"/>
          <w:szCs w:val="20"/>
        </w:rPr>
        <w:t xml:space="preserve">  :</w:t>
      </w:r>
      <w:proofErr w:type="gramEnd"/>
      <w:r w:rsidRPr="00052BE9">
        <w:rPr>
          <w:rFonts w:ascii="Tahoma" w:hAnsi="Tahoma" w:cs="Tahoma"/>
          <w:b/>
          <w:sz w:val="20"/>
          <w:szCs w:val="20"/>
        </w:rPr>
        <w:t xml:space="preserve">   QA Offshore Lead</w:t>
      </w:r>
    </w:p>
    <w:p w14:paraId="69CD7225" w14:textId="19049FE9" w:rsidR="00052BE9" w:rsidRPr="00052BE9" w:rsidRDefault="00052BE9" w:rsidP="002F0EF4">
      <w:pPr>
        <w:rPr>
          <w:rFonts w:ascii="Verdana" w:hAnsi="Verdana" w:cs="Arial"/>
          <w:b/>
          <w:sz w:val="20"/>
          <w:szCs w:val="20"/>
        </w:rPr>
      </w:pPr>
      <w:r w:rsidRPr="00052BE9">
        <w:rPr>
          <w:rFonts w:ascii="Tahoma" w:hAnsi="Tahoma" w:cs="Tahoma"/>
          <w:b/>
          <w:sz w:val="20"/>
          <w:szCs w:val="20"/>
        </w:rPr>
        <w:t>Duration</w:t>
      </w:r>
      <w:r w:rsidRPr="00052BE9">
        <w:rPr>
          <w:rFonts w:ascii="Tahoma" w:hAnsi="Tahoma" w:cs="Tahoma"/>
          <w:b/>
          <w:sz w:val="20"/>
          <w:szCs w:val="20"/>
        </w:rPr>
        <w:tab/>
      </w:r>
      <w:r w:rsidRPr="00052BE9">
        <w:rPr>
          <w:rFonts w:ascii="Tahoma" w:hAnsi="Tahoma" w:cs="Tahoma"/>
          <w:b/>
          <w:sz w:val="20"/>
          <w:szCs w:val="20"/>
        </w:rPr>
        <w:tab/>
        <w:t xml:space="preserve">:   </w:t>
      </w:r>
      <w:r w:rsidRPr="00052BE9">
        <w:rPr>
          <w:rFonts w:ascii="Verdana" w:hAnsi="Verdana" w:cs="Arial"/>
          <w:b/>
          <w:sz w:val="20"/>
          <w:szCs w:val="20"/>
        </w:rPr>
        <w:t>July</w:t>
      </w:r>
      <w:r w:rsidR="004B33C6">
        <w:rPr>
          <w:rFonts w:ascii="Verdana" w:hAnsi="Verdana" w:cs="Arial"/>
          <w:b/>
          <w:sz w:val="20"/>
          <w:szCs w:val="20"/>
        </w:rPr>
        <w:t>-</w:t>
      </w:r>
      <w:r w:rsidRPr="00052BE9">
        <w:rPr>
          <w:rFonts w:ascii="Verdana" w:hAnsi="Verdana" w:cs="Arial"/>
          <w:b/>
          <w:sz w:val="20"/>
          <w:szCs w:val="20"/>
        </w:rPr>
        <w:t>2018 to Nov</w:t>
      </w:r>
      <w:r w:rsidR="004B33C6">
        <w:rPr>
          <w:rFonts w:ascii="Verdana" w:hAnsi="Verdana" w:cs="Arial"/>
          <w:b/>
          <w:sz w:val="20"/>
          <w:szCs w:val="20"/>
        </w:rPr>
        <w:t>-</w:t>
      </w:r>
      <w:r w:rsidRPr="00052BE9">
        <w:rPr>
          <w:rFonts w:ascii="Verdana" w:hAnsi="Verdana" w:cs="Arial"/>
          <w:b/>
          <w:sz w:val="20"/>
          <w:szCs w:val="20"/>
        </w:rPr>
        <w:t>2018</w:t>
      </w:r>
    </w:p>
    <w:p w14:paraId="6545F6D9" w14:textId="10AAA2BA" w:rsidR="00052BE9" w:rsidRPr="00052BE9" w:rsidRDefault="00052BE9" w:rsidP="002F0EF4">
      <w:pPr>
        <w:rPr>
          <w:rFonts w:ascii="Verdana" w:hAnsi="Verdana"/>
          <w:b/>
          <w:sz w:val="20"/>
          <w:szCs w:val="20"/>
        </w:rPr>
      </w:pPr>
      <w:r w:rsidRPr="00052BE9">
        <w:rPr>
          <w:rFonts w:ascii="Verdana" w:hAnsi="Verdana"/>
          <w:b/>
          <w:sz w:val="20"/>
          <w:szCs w:val="20"/>
        </w:rPr>
        <w:t xml:space="preserve">Domain                 </w:t>
      </w:r>
      <w:proofErr w:type="gramStart"/>
      <w:r w:rsidRPr="00052BE9">
        <w:rPr>
          <w:rFonts w:ascii="Verdana" w:hAnsi="Verdana"/>
          <w:b/>
          <w:sz w:val="20"/>
          <w:szCs w:val="20"/>
        </w:rPr>
        <w:t xml:space="preserve">  :</w:t>
      </w:r>
      <w:proofErr w:type="gramEnd"/>
      <w:r w:rsidRPr="00052BE9">
        <w:rPr>
          <w:rFonts w:ascii="Verdana" w:hAnsi="Verdana"/>
          <w:b/>
          <w:sz w:val="20"/>
          <w:szCs w:val="20"/>
        </w:rPr>
        <w:t xml:space="preserve">  Healthcare</w:t>
      </w:r>
    </w:p>
    <w:p w14:paraId="03D99A8C" w14:textId="77777777" w:rsidR="006B361A" w:rsidRPr="0040630C" w:rsidRDefault="006B361A" w:rsidP="00566C61">
      <w:pPr>
        <w:autoSpaceDE w:val="0"/>
        <w:autoSpaceDN w:val="0"/>
        <w:spacing w:after="80"/>
        <w:rPr>
          <w:rFonts w:ascii="Verdana" w:hAnsi="Verdana" w:cs="Arial"/>
          <w:sz w:val="20"/>
          <w:szCs w:val="20"/>
        </w:rPr>
      </w:pPr>
      <w:r w:rsidRPr="00F9597F">
        <w:rPr>
          <w:rFonts w:ascii="Verdana" w:hAnsi="Verdana"/>
          <w:b/>
          <w:sz w:val="20"/>
          <w:szCs w:val="20"/>
        </w:rPr>
        <w:t>Project Description</w:t>
      </w:r>
      <w:r w:rsidRPr="00F9597F">
        <w:rPr>
          <w:rFonts w:ascii="Verdana" w:hAnsi="Verdana"/>
          <w:sz w:val="20"/>
          <w:szCs w:val="20"/>
        </w:rPr>
        <w:t>:</w:t>
      </w:r>
      <w:r>
        <w:rPr>
          <w:rFonts w:ascii="Verdana" w:hAnsi="Verdana"/>
          <w:sz w:val="20"/>
          <w:szCs w:val="20"/>
        </w:rPr>
        <w:t xml:space="preserve"> </w:t>
      </w:r>
      <w:r w:rsidRPr="0040630C">
        <w:rPr>
          <w:rFonts w:ascii="Verdana" w:hAnsi="Verdana" w:cs="Arial"/>
          <w:sz w:val="20"/>
          <w:szCs w:val="20"/>
        </w:rPr>
        <w:t xml:space="preserve">Press Ganey Associates is a South Bend, Indiana-based health care company known for developing and distributing patient satisfaction surveys, its Medical Practice Survey was the most widely used outpatient satisfaction survey in the United States </w:t>
      </w:r>
    </w:p>
    <w:p w14:paraId="06C76B29" w14:textId="5550E434" w:rsidR="006B361A" w:rsidRPr="00906661" w:rsidRDefault="00AD0AFD" w:rsidP="00566C61">
      <w:pPr>
        <w:spacing w:after="80"/>
        <w:rPr>
          <w:rFonts w:ascii="Verdana" w:hAnsi="Verdana"/>
          <w:b/>
          <w:sz w:val="20"/>
          <w:szCs w:val="20"/>
        </w:rPr>
      </w:pPr>
      <w:r w:rsidRPr="00906661">
        <w:rPr>
          <w:rFonts w:ascii="Verdana" w:hAnsi="Verdana"/>
          <w:b/>
          <w:sz w:val="20"/>
          <w:szCs w:val="20"/>
        </w:rPr>
        <w:t>R</w:t>
      </w:r>
      <w:r>
        <w:rPr>
          <w:rFonts w:ascii="Verdana" w:hAnsi="Verdana"/>
          <w:b/>
          <w:sz w:val="20"/>
          <w:szCs w:val="20"/>
        </w:rPr>
        <w:t>esponsibilities:</w:t>
      </w:r>
    </w:p>
    <w:p w14:paraId="2141AA68" w14:textId="12920E13" w:rsidR="006B361A" w:rsidRPr="00346C03" w:rsidRDefault="006B361A" w:rsidP="006A5357">
      <w:pPr>
        <w:pStyle w:val="NormalWeb"/>
        <w:numPr>
          <w:ilvl w:val="0"/>
          <w:numId w:val="1"/>
        </w:numPr>
        <w:shd w:val="clear" w:color="auto" w:fill="FFFFFF"/>
        <w:overflowPunct/>
        <w:autoSpaceDE/>
        <w:autoSpaceDN/>
        <w:adjustRightInd/>
        <w:spacing w:before="0" w:after="40"/>
        <w:rPr>
          <w:rFonts w:ascii="Verdana" w:hAnsi="Verdana"/>
          <w:sz w:val="20"/>
        </w:rPr>
      </w:pPr>
      <w:r w:rsidRPr="00346C03">
        <w:rPr>
          <w:rFonts w:ascii="Verdana" w:hAnsi="Verdana"/>
          <w:sz w:val="20"/>
        </w:rPr>
        <w:t>QA Lead/SME for P</w:t>
      </w:r>
      <w:r w:rsidR="003478CB">
        <w:rPr>
          <w:rFonts w:ascii="Verdana" w:hAnsi="Verdana"/>
          <w:sz w:val="20"/>
        </w:rPr>
        <w:t xml:space="preserve">atient </w:t>
      </w:r>
      <w:proofErr w:type="gramStart"/>
      <w:r w:rsidR="003478CB">
        <w:rPr>
          <w:rFonts w:ascii="Verdana" w:hAnsi="Verdana"/>
          <w:sz w:val="20"/>
        </w:rPr>
        <w:t>Experience(</w:t>
      </w:r>
      <w:proofErr w:type="gramEnd"/>
      <w:r w:rsidR="003478CB">
        <w:rPr>
          <w:rFonts w:ascii="Verdana" w:hAnsi="Verdana"/>
          <w:sz w:val="20"/>
        </w:rPr>
        <w:t>Px)</w:t>
      </w:r>
      <w:r w:rsidRPr="00346C03">
        <w:rPr>
          <w:rFonts w:ascii="Verdana" w:hAnsi="Verdana"/>
          <w:sz w:val="20"/>
        </w:rPr>
        <w:t xml:space="preserve"> Application.</w:t>
      </w:r>
    </w:p>
    <w:p w14:paraId="6F331B70" w14:textId="26A1AA58" w:rsidR="006B361A" w:rsidRPr="00346C03" w:rsidRDefault="006B361A" w:rsidP="006A5357">
      <w:pPr>
        <w:pStyle w:val="NormalWeb"/>
        <w:numPr>
          <w:ilvl w:val="0"/>
          <w:numId w:val="1"/>
        </w:numPr>
        <w:shd w:val="clear" w:color="auto" w:fill="FFFFFF"/>
        <w:overflowPunct/>
        <w:autoSpaceDE/>
        <w:autoSpaceDN/>
        <w:adjustRightInd/>
        <w:spacing w:before="0" w:after="40"/>
        <w:rPr>
          <w:rFonts w:ascii="Verdana" w:hAnsi="Verdana"/>
          <w:sz w:val="20"/>
        </w:rPr>
      </w:pPr>
      <w:r w:rsidRPr="00346C03">
        <w:rPr>
          <w:rFonts w:ascii="Verdana" w:hAnsi="Verdana"/>
          <w:sz w:val="20"/>
        </w:rPr>
        <w:t>Handled offshore quality delivery of all major 4 releases with a team size of 11.</w:t>
      </w:r>
    </w:p>
    <w:p w14:paraId="16B098B8" w14:textId="77777777" w:rsidR="006B361A" w:rsidRPr="00346C03" w:rsidRDefault="006B361A" w:rsidP="006A5357">
      <w:pPr>
        <w:pStyle w:val="NormalWeb"/>
        <w:numPr>
          <w:ilvl w:val="0"/>
          <w:numId w:val="1"/>
        </w:numPr>
        <w:shd w:val="clear" w:color="auto" w:fill="FFFFFF"/>
        <w:overflowPunct/>
        <w:autoSpaceDE/>
        <w:autoSpaceDN/>
        <w:adjustRightInd/>
        <w:spacing w:before="0" w:after="40"/>
        <w:rPr>
          <w:rFonts w:ascii="Verdana" w:hAnsi="Verdana"/>
          <w:sz w:val="20"/>
        </w:rPr>
      </w:pPr>
      <w:r w:rsidRPr="00346C03">
        <w:rPr>
          <w:rFonts w:ascii="Verdana" w:hAnsi="Verdana"/>
          <w:sz w:val="20"/>
        </w:rPr>
        <w:t xml:space="preserve">Prepared Product Test strategy, Test metrics, daily and weekly statuses </w:t>
      </w:r>
    </w:p>
    <w:p w14:paraId="05DF0A73" w14:textId="0D3E5D8B" w:rsidR="00926526" w:rsidRDefault="006B361A" w:rsidP="006A5357">
      <w:pPr>
        <w:pStyle w:val="NormalWeb"/>
        <w:numPr>
          <w:ilvl w:val="0"/>
          <w:numId w:val="1"/>
        </w:numPr>
        <w:shd w:val="clear" w:color="auto" w:fill="FFFFFF"/>
        <w:overflowPunct/>
        <w:autoSpaceDE/>
        <w:autoSpaceDN/>
        <w:adjustRightInd/>
        <w:spacing w:before="0" w:after="40"/>
        <w:rPr>
          <w:rFonts w:ascii="Verdana" w:hAnsi="Verdana"/>
          <w:sz w:val="20"/>
        </w:rPr>
      </w:pPr>
      <w:r w:rsidRPr="00BC0341">
        <w:rPr>
          <w:rFonts w:ascii="Verdana" w:hAnsi="Verdana"/>
          <w:sz w:val="20"/>
        </w:rPr>
        <w:t>Performed Test Scenarios/test case reviews of both onshore/offshore testers.</w:t>
      </w:r>
    </w:p>
    <w:p w14:paraId="2CC3B169" w14:textId="1AA0287F" w:rsidR="003478CB" w:rsidRPr="003478CB" w:rsidRDefault="003478CB" w:rsidP="006A5357">
      <w:pPr>
        <w:pStyle w:val="NormalWeb"/>
        <w:numPr>
          <w:ilvl w:val="0"/>
          <w:numId w:val="1"/>
        </w:numPr>
        <w:shd w:val="clear" w:color="auto" w:fill="FFFFFF"/>
        <w:spacing w:before="0" w:after="40"/>
        <w:rPr>
          <w:rFonts w:ascii="Verdana" w:hAnsi="Verdana"/>
          <w:sz w:val="20"/>
        </w:rPr>
      </w:pPr>
      <w:r w:rsidRPr="003478CB">
        <w:rPr>
          <w:rFonts w:ascii="Verdana" w:hAnsi="Verdana"/>
          <w:sz w:val="20"/>
        </w:rPr>
        <w:t>Handled Automation of PX,</w:t>
      </w:r>
      <w:r>
        <w:rPr>
          <w:rFonts w:ascii="Verdana" w:hAnsi="Verdana"/>
          <w:sz w:val="20"/>
        </w:rPr>
        <w:t xml:space="preserve"> </w:t>
      </w:r>
      <w:r w:rsidRPr="003478CB">
        <w:rPr>
          <w:rFonts w:ascii="Verdana" w:hAnsi="Verdana"/>
          <w:sz w:val="20"/>
        </w:rPr>
        <w:t>UAM and QT products using Selenium.</w:t>
      </w:r>
    </w:p>
    <w:p w14:paraId="6A79CBE7" w14:textId="77777777" w:rsidR="003478CB" w:rsidRPr="003478CB" w:rsidRDefault="003478CB" w:rsidP="006A5357">
      <w:pPr>
        <w:pStyle w:val="NormalWeb"/>
        <w:numPr>
          <w:ilvl w:val="0"/>
          <w:numId w:val="1"/>
        </w:numPr>
        <w:shd w:val="clear" w:color="auto" w:fill="FFFFFF"/>
        <w:spacing w:before="0" w:after="40"/>
        <w:rPr>
          <w:rFonts w:ascii="Verdana" w:hAnsi="Verdana"/>
          <w:sz w:val="20"/>
        </w:rPr>
      </w:pPr>
      <w:r w:rsidRPr="003478CB">
        <w:rPr>
          <w:rFonts w:ascii="Verdana" w:hAnsi="Verdana"/>
          <w:sz w:val="20"/>
        </w:rPr>
        <w:t>Prepared Product Test strategy, Automation Test plan, Test metrics, daily and weekly statuses.</w:t>
      </w:r>
    </w:p>
    <w:p w14:paraId="5D90570D" w14:textId="41F0AA50" w:rsidR="003478CB" w:rsidRPr="003478CB" w:rsidRDefault="003478CB" w:rsidP="006A5357">
      <w:pPr>
        <w:pStyle w:val="NormalWeb"/>
        <w:numPr>
          <w:ilvl w:val="0"/>
          <w:numId w:val="1"/>
        </w:numPr>
        <w:shd w:val="clear" w:color="auto" w:fill="FFFFFF"/>
        <w:spacing w:before="0" w:after="40"/>
        <w:rPr>
          <w:rFonts w:ascii="Verdana" w:hAnsi="Verdana"/>
          <w:sz w:val="20"/>
        </w:rPr>
      </w:pPr>
      <w:r w:rsidRPr="003478CB">
        <w:rPr>
          <w:rFonts w:ascii="Verdana" w:hAnsi="Verdana"/>
          <w:sz w:val="20"/>
        </w:rPr>
        <w:t>Performed technical testing such as Azure JSON Audit logs, Google analytics, REST API Test Automation using POSTMAN.</w:t>
      </w:r>
    </w:p>
    <w:p w14:paraId="4D155016" w14:textId="1FEDF898" w:rsidR="00980673" w:rsidRPr="00980673" w:rsidRDefault="00980673" w:rsidP="00566C61">
      <w:pPr>
        <w:spacing w:after="80"/>
        <w:rPr>
          <w:rFonts w:ascii="Verdana" w:hAnsi="Verdana"/>
          <w:sz w:val="20"/>
          <w:szCs w:val="20"/>
          <w:u w:val="single"/>
        </w:rPr>
      </w:pPr>
      <w:r w:rsidRPr="00980673">
        <w:rPr>
          <w:rFonts w:ascii="Verdana" w:hAnsi="Verdana" w:cstheme="minorHAnsi"/>
          <w:b/>
          <w:sz w:val="18"/>
          <w:szCs w:val="18"/>
          <w:u w:val="single"/>
        </w:rPr>
        <w:t>PROJECT #</w:t>
      </w:r>
      <w:r w:rsidR="006A5357">
        <w:rPr>
          <w:rFonts w:ascii="Verdana" w:hAnsi="Verdana" w:cstheme="minorHAnsi"/>
          <w:b/>
          <w:sz w:val="18"/>
          <w:szCs w:val="18"/>
          <w:u w:val="single"/>
        </w:rPr>
        <w:t>4</w:t>
      </w:r>
    </w:p>
    <w:p w14:paraId="19A6A246" w14:textId="2AE812A9" w:rsidR="00C52CDF" w:rsidRPr="00C52CDF" w:rsidRDefault="00C52CDF" w:rsidP="002F0EF4">
      <w:pPr>
        <w:rPr>
          <w:rFonts w:ascii="Verdana" w:hAnsi="Verdana" w:cstheme="minorHAnsi"/>
          <w:b/>
          <w:sz w:val="20"/>
          <w:szCs w:val="20"/>
          <w:u w:val="single"/>
        </w:rPr>
      </w:pPr>
      <w:r w:rsidRPr="00C52CDF">
        <w:rPr>
          <w:rFonts w:ascii="Tahoma" w:hAnsi="Tahoma" w:cs="Tahoma"/>
          <w:b/>
          <w:sz w:val="20"/>
          <w:szCs w:val="20"/>
        </w:rPr>
        <w:t>Title</w:t>
      </w:r>
      <w:r w:rsidRPr="00C52CDF">
        <w:rPr>
          <w:rFonts w:ascii="Tahoma" w:hAnsi="Tahoma" w:cs="Tahoma"/>
          <w:b/>
          <w:sz w:val="20"/>
          <w:szCs w:val="20"/>
        </w:rPr>
        <w:tab/>
      </w:r>
      <w:r w:rsidRPr="00C52CDF">
        <w:rPr>
          <w:rFonts w:ascii="Tahoma" w:hAnsi="Tahoma" w:cs="Tahoma"/>
          <w:b/>
          <w:sz w:val="20"/>
          <w:szCs w:val="20"/>
        </w:rPr>
        <w:tab/>
      </w:r>
      <w:r w:rsidRPr="00C52CDF">
        <w:rPr>
          <w:rFonts w:ascii="Tahoma" w:hAnsi="Tahoma" w:cs="Tahoma"/>
          <w:b/>
          <w:sz w:val="20"/>
          <w:szCs w:val="20"/>
        </w:rPr>
        <w:tab/>
        <w:t xml:space="preserve">:   </w:t>
      </w:r>
      <w:r w:rsidRPr="00C52CDF">
        <w:rPr>
          <w:rFonts w:ascii="Verdana" w:hAnsi="Verdana" w:cstheme="minorHAnsi"/>
          <w:b/>
          <w:sz w:val="20"/>
          <w:szCs w:val="20"/>
        </w:rPr>
        <w:t xml:space="preserve">Data Acquisition solution </w:t>
      </w:r>
    </w:p>
    <w:p w14:paraId="7E16BE97" w14:textId="4FE08A2B" w:rsidR="00C52CDF" w:rsidRPr="00C52CDF" w:rsidRDefault="00C52CDF" w:rsidP="002F0EF4">
      <w:pPr>
        <w:rPr>
          <w:rFonts w:ascii="Tahoma" w:hAnsi="Tahoma" w:cs="Tahoma"/>
          <w:b/>
          <w:sz w:val="20"/>
          <w:szCs w:val="20"/>
        </w:rPr>
      </w:pPr>
      <w:r w:rsidRPr="00C52CDF">
        <w:rPr>
          <w:rFonts w:ascii="Tahoma" w:hAnsi="Tahoma" w:cs="Tahoma"/>
          <w:b/>
          <w:sz w:val="20"/>
          <w:szCs w:val="20"/>
        </w:rPr>
        <w:t>Client</w:t>
      </w:r>
      <w:r w:rsidRPr="00C52CDF">
        <w:rPr>
          <w:rFonts w:ascii="Tahoma" w:hAnsi="Tahoma" w:cs="Tahoma"/>
          <w:b/>
          <w:sz w:val="20"/>
          <w:szCs w:val="20"/>
        </w:rPr>
        <w:tab/>
      </w:r>
      <w:r w:rsidRPr="00C52CDF">
        <w:rPr>
          <w:rFonts w:ascii="Tahoma" w:hAnsi="Tahoma" w:cs="Tahoma"/>
          <w:b/>
          <w:sz w:val="20"/>
          <w:szCs w:val="20"/>
        </w:rPr>
        <w:tab/>
      </w:r>
      <w:r w:rsidRPr="00C52CDF">
        <w:rPr>
          <w:rFonts w:ascii="Tahoma" w:hAnsi="Tahoma" w:cs="Tahoma"/>
          <w:b/>
          <w:sz w:val="20"/>
          <w:szCs w:val="20"/>
        </w:rPr>
        <w:tab/>
        <w:t xml:space="preserve">:   </w:t>
      </w:r>
      <w:r w:rsidRPr="00C52CDF">
        <w:rPr>
          <w:rFonts w:ascii="Verdana" w:hAnsi="Verdana" w:cs="Arial"/>
          <w:b/>
          <w:sz w:val="20"/>
          <w:szCs w:val="20"/>
        </w:rPr>
        <w:t>Australian Bureau of Statistics (ABS)</w:t>
      </w:r>
    </w:p>
    <w:p w14:paraId="499A9D18" w14:textId="30E13FC6" w:rsidR="00C52CDF" w:rsidRPr="00C52CDF" w:rsidRDefault="00C52CDF" w:rsidP="002F0EF4">
      <w:pPr>
        <w:rPr>
          <w:rFonts w:ascii="Tahoma" w:hAnsi="Tahoma" w:cs="Tahoma"/>
          <w:b/>
          <w:sz w:val="20"/>
          <w:szCs w:val="20"/>
        </w:rPr>
      </w:pPr>
      <w:r w:rsidRPr="00C52CDF">
        <w:rPr>
          <w:rFonts w:ascii="Tahoma" w:hAnsi="Tahoma" w:cs="Tahoma"/>
          <w:b/>
          <w:sz w:val="20"/>
          <w:szCs w:val="20"/>
        </w:rPr>
        <w:t xml:space="preserve">Organization             </w:t>
      </w:r>
      <w:proofErr w:type="gramStart"/>
      <w:r>
        <w:rPr>
          <w:rFonts w:ascii="Tahoma" w:hAnsi="Tahoma" w:cs="Tahoma"/>
          <w:b/>
          <w:sz w:val="20"/>
          <w:szCs w:val="20"/>
        </w:rPr>
        <w:t xml:space="preserve"> </w:t>
      </w:r>
      <w:r w:rsidRPr="00C52CDF">
        <w:rPr>
          <w:rFonts w:ascii="Tahoma" w:hAnsi="Tahoma" w:cs="Tahoma"/>
          <w:b/>
          <w:sz w:val="20"/>
          <w:szCs w:val="20"/>
        </w:rPr>
        <w:t xml:space="preserve"> :</w:t>
      </w:r>
      <w:proofErr w:type="gramEnd"/>
      <w:r w:rsidRPr="00C52CDF">
        <w:rPr>
          <w:rFonts w:ascii="Tahoma" w:hAnsi="Tahoma" w:cs="Tahoma"/>
          <w:b/>
          <w:sz w:val="20"/>
          <w:szCs w:val="20"/>
        </w:rPr>
        <w:t xml:space="preserve">   Accenture Computer Services Ltd</w:t>
      </w:r>
    </w:p>
    <w:p w14:paraId="24C543CE" w14:textId="4D5505A8" w:rsidR="00C52CDF" w:rsidRPr="00C52CDF" w:rsidRDefault="00C52CDF" w:rsidP="002F0EF4">
      <w:pPr>
        <w:rPr>
          <w:rFonts w:ascii="Tahoma" w:hAnsi="Tahoma" w:cs="Tahoma"/>
          <w:b/>
          <w:sz w:val="20"/>
          <w:szCs w:val="20"/>
        </w:rPr>
      </w:pPr>
      <w:r w:rsidRPr="00C52CDF">
        <w:rPr>
          <w:rFonts w:ascii="Tahoma" w:hAnsi="Tahoma" w:cs="Tahoma"/>
          <w:b/>
          <w:sz w:val="20"/>
          <w:szCs w:val="20"/>
        </w:rPr>
        <w:t xml:space="preserve">Role                           </w:t>
      </w:r>
      <w:proofErr w:type="gramStart"/>
      <w:r>
        <w:rPr>
          <w:rFonts w:ascii="Tahoma" w:hAnsi="Tahoma" w:cs="Tahoma"/>
          <w:b/>
          <w:sz w:val="20"/>
          <w:szCs w:val="20"/>
        </w:rPr>
        <w:t xml:space="preserve">  </w:t>
      </w:r>
      <w:r w:rsidRPr="00C52CDF">
        <w:rPr>
          <w:rFonts w:ascii="Tahoma" w:hAnsi="Tahoma" w:cs="Tahoma"/>
          <w:b/>
          <w:sz w:val="20"/>
          <w:szCs w:val="20"/>
        </w:rPr>
        <w:t>:</w:t>
      </w:r>
      <w:proofErr w:type="gramEnd"/>
      <w:r w:rsidRPr="00C52CDF">
        <w:rPr>
          <w:rFonts w:ascii="Tahoma" w:hAnsi="Tahoma" w:cs="Tahoma"/>
          <w:b/>
          <w:sz w:val="20"/>
          <w:szCs w:val="20"/>
        </w:rPr>
        <w:t xml:space="preserve"> </w:t>
      </w:r>
      <w:r>
        <w:rPr>
          <w:rFonts w:ascii="Tahoma" w:hAnsi="Tahoma" w:cs="Tahoma"/>
          <w:b/>
          <w:sz w:val="20"/>
          <w:szCs w:val="20"/>
        </w:rPr>
        <w:t xml:space="preserve">  </w:t>
      </w:r>
      <w:r w:rsidRPr="00C52CDF">
        <w:rPr>
          <w:rFonts w:ascii="Tahoma" w:hAnsi="Tahoma" w:cs="Tahoma"/>
          <w:b/>
          <w:sz w:val="20"/>
          <w:szCs w:val="20"/>
        </w:rPr>
        <w:t>QA Offshore Lead</w:t>
      </w:r>
    </w:p>
    <w:p w14:paraId="57367759" w14:textId="5ED0A853" w:rsidR="00C52CDF" w:rsidRDefault="00C52CDF" w:rsidP="002F0EF4">
      <w:pPr>
        <w:rPr>
          <w:rFonts w:ascii="Verdana" w:hAnsi="Verdana" w:cstheme="minorHAnsi"/>
          <w:b/>
          <w:sz w:val="20"/>
          <w:szCs w:val="20"/>
          <w:u w:val="single"/>
        </w:rPr>
      </w:pPr>
      <w:r w:rsidRPr="00C52CDF">
        <w:rPr>
          <w:rFonts w:ascii="Tahoma" w:hAnsi="Tahoma" w:cs="Tahoma"/>
          <w:b/>
          <w:sz w:val="20"/>
          <w:szCs w:val="20"/>
        </w:rPr>
        <w:t>Duration</w:t>
      </w:r>
      <w:r w:rsidRPr="00C52CDF">
        <w:rPr>
          <w:rFonts w:ascii="Tahoma" w:hAnsi="Tahoma" w:cs="Tahoma"/>
          <w:b/>
          <w:sz w:val="20"/>
          <w:szCs w:val="20"/>
        </w:rPr>
        <w:tab/>
      </w:r>
      <w:r w:rsidRPr="00C52CDF">
        <w:rPr>
          <w:rFonts w:ascii="Tahoma" w:hAnsi="Tahoma" w:cs="Tahoma"/>
          <w:b/>
          <w:sz w:val="20"/>
          <w:szCs w:val="20"/>
        </w:rPr>
        <w:tab/>
        <w:t xml:space="preserve">:   </w:t>
      </w:r>
      <w:r w:rsidRPr="00C52CDF">
        <w:rPr>
          <w:rFonts w:ascii="Verdana" w:hAnsi="Verdana"/>
          <w:b/>
          <w:sz w:val="20"/>
          <w:szCs w:val="20"/>
        </w:rPr>
        <w:t>Oct</w:t>
      </w:r>
      <w:r w:rsidR="004B33C6">
        <w:rPr>
          <w:rFonts w:ascii="Verdana" w:hAnsi="Verdana" w:cs="Arial"/>
          <w:b/>
          <w:sz w:val="20"/>
          <w:szCs w:val="20"/>
        </w:rPr>
        <w:t>-</w:t>
      </w:r>
      <w:r w:rsidRPr="00C52CDF">
        <w:rPr>
          <w:rFonts w:ascii="Verdana" w:hAnsi="Verdana" w:cs="Arial"/>
          <w:b/>
          <w:sz w:val="20"/>
          <w:szCs w:val="20"/>
        </w:rPr>
        <w:t xml:space="preserve">2016 </w:t>
      </w:r>
      <w:r w:rsidR="004B33C6">
        <w:rPr>
          <w:rFonts w:ascii="Verdana" w:hAnsi="Verdana" w:cs="Arial"/>
          <w:b/>
          <w:sz w:val="20"/>
          <w:szCs w:val="20"/>
        </w:rPr>
        <w:t>to</w:t>
      </w:r>
      <w:r w:rsidRPr="00C52CDF">
        <w:rPr>
          <w:rFonts w:ascii="Verdana" w:hAnsi="Verdana" w:cs="Arial"/>
          <w:b/>
          <w:sz w:val="20"/>
          <w:szCs w:val="20"/>
        </w:rPr>
        <w:t xml:space="preserve"> July</w:t>
      </w:r>
      <w:r w:rsidR="004B33C6">
        <w:rPr>
          <w:rFonts w:ascii="Verdana" w:hAnsi="Verdana" w:cs="Arial"/>
          <w:b/>
          <w:sz w:val="20"/>
          <w:szCs w:val="20"/>
        </w:rPr>
        <w:t>-</w:t>
      </w:r>
      <w:r w:rsidRPr="00C52CDF">
        <w:rPr>
          <w:rFonts w:ascii="Verdana" w:hAnsi="Verdana" w:cs="Arial"/>
          <w:b/>
          <w:sz w:val="20"/>
          <w:szCs w:val="20"/>
        </w:rPr>
        <w:t>2018</w:t>
      </w:r>
    </w:p>
    <w:p w14:paraId="39395A51" w14:textId="28D80B4E" w:rsidR="006B361A" w:rsidRPr="0040630C" w:rsidRDefault="006B361A" w:rsidP="00566C61">
      <w:pPr>
        <w:spacing w:after="80"/>
        <w:rPr>
          <w:rFonts w:ascii="Verdana" w:hAnsi="Verdana" w:cs="Arial"/>
          <w:sz w:val="20"/>
          <w:szCs w:val="20"/>
        </w:rPr>
      </w:pPr>
      <w:r w:rsidRPr="00F9597F">
        <w:rPr>
          <w:rFonts w:ascii="Verdana" w:hAnsi="Verdana"/>
          <w:b/>
          <w:sz w:val="20"/>
          <w:szCs w:val="20"/>
        </w:rPr>
        <w:lastRenderedPageBreak/>
        <w:t>Project Description</w:t>
      </w:r>
      <w:r w:rsidRPr="00F9597F">
        <w:rPr>
          <w:rFonts w:ascii="Verdana" w:hAnsi="Verdana"/>
          <w:sz w:val="20"/>
          <w:szCs w:val="20"/>
        </w:rPr>
        <w:t>:</w:t>
      </w:r>
      <w:r w:rsidRPr="00F9597F">
        <w:rPr>
          <w:rFonts w:ascii="Verdana" w:hAnsi="Verdana"/>
          <w:color w:val="000000"/>
          <w:sz w:val="20"/>
          <w:szCs w:val="20"/>
        </w:rPr>
        <w:t xml:space="preserve"> </w:t>
      </w:r>
      <w:r w:rsidRPr="0040630C">
        <w:rPr>
          <w:rFonts w:ascii="Verdana" w:hAnsi="Verdana" w:cs="Arial"/>
          <w:sz w:val="20"/>
          <w:szCs w:val="20"/>
        </w:rPr>
        <w:t xml:space="preserve">The Australian Bureau of Statistics (ABS) is statistical agency </w:t>
      </w:r>
      <w:r w:rsidR="002510E0">
        <w:rPr>
          <w:rFonts w:ascii="Verdana" w:hAnsi="Verdana" w:cs="Arial"/>
          <w:sz w:val="20"/>
          <w:szCs w:val="20"/>
        </w:rPr>
        <w:t xml:space="preserve">to </w:t>
      </w:r>
      <w:r w:rsidRPr="0040630C">
        <w:rPr>
          <w:rFonts w:ascii="Verdana" w:hAnsi="Verdana" w:cs="Arial"/>
          <w:sz w:val="20"/>
          <w:szCs w:val="20"/>
        </w:rPr>
        <w:t xml:space="preserve">Government of Australia. ABS provide key statistics on a wide range of economic, population, environmental and social issues, to assist and encourage informed decision making, research and discussion within governments and the community. </w:t>
      </w:r>
    </w:p>
    <w:p w14:paraId="09877CAC" w14:textId="51C65057" w:rsidR="00082841" w:rsidRDefault="00906661" w:rsidP="00566C61">
      <w:pPr>
        <w:spacing w:after="80"/>
        <w:rPr>
          <w:rFonts w:ascii="Verdana" w:hAnsi="Verdana"/>
          <w:b/>
          <w:sz w:val="20"/>
          <w:szCs w:val="20"/>
        </w:rPr>
      </w:pPr>
      <w:r w:rsidRPr="00906661">
        <w:rPr>
          <w:rFonts w:ascii="Verdana" w:hAnsi="Verdana"/>
          <w:b/>
          <w:sz w:val="20"/>
          <w:szCs w:val="20"/>
        </w:rPr>
        <w:t>R</w:t>
      </w:r>
      <w:r>
        <w:rPr>
          <w:rFonts w:ascii="Verdana" w:hAnsi="Verdana"/>
          <w:b/>
          <w:sz w:val="20"/>
          <w:szCs w:val="20"/>
        </w:rPr>
        <w:t>esponsibilities:</w:t>
      </w:r>
    </w:p>
    <w:p w14:paraId="26CAE44D" w14:textId="31B6564D" w:rsidR="006B361A" w:rsidRPr="00260E5B" w:rsidRDefault="006B361A" w:rsidP="006A5357">
      <w:pPr>
        <w:pStyle w:val="NormalWeb"/>
        <w:numPr>
          <w:ilvl w:val="0"/>
          <w:numId w:val="1"/>
        </w:numPr>
        <w:shd w:val="clear" w:color="auto" w:fill="FFFFFF"/>
        <w:overflowPunct/>
        <w:autoSpaceDE/>
        <w:autoSpaceDN/>
        <w:adjustRightInd/>
        <w:spacing w:before="0" w:after="40"/>
        <w:rPr>
          <w:rFonts w:ascii="Verdana" w:hAnsi="Verdana"/>
          <w:sz w:val="20"/>
        </w:rPr>
      </w:pPr>
      <w:r w:rsidRPr="00260E5B">
        <w:rPr>
          <w:rFonts w:ascii="Verdana" w:hAnsi="Verdana"/>
          <w:sz w:val="20"/>
        </w:rPr>
        <w:t>Co-ordination with on</w:t>
      </w:r>
      <w:r w:rsidR="002510E0">
        <w:rPr>
          <w:rFonts w:ascii="Verdana" w:hAnsi="Verdana"/>
          <w:sz w:val="20"/>
        </w:rPr>
        <w:t>shore and client</w:t>
      </w:r>
      <w:r w:rsidRPr="00260E5B">
        <w:rPr>
          <w:rFonts w:ascii="Verdana" w:hAnsi="Verdana"/>
          <w:sz w:val="20"/>
        </w:rPr>
        <w:t xml:space="preserve"> team</w:t>
      </w:r>
      <w:r w:rsidR="002510E0">
        <w:rPr>
          <w:rFonts w:ascii="Verdana" w:hAnsi="Verdana"/>
          <w:sz w:val="20"/>
        </w:rPr>
        <w:t>s</w:t>
      </w:r>
      <w:r w:rsidRPr="00260E5B">
        <w:rPr>
          <w:rFonts w:ascii="Verdana" w:hAnsi="Verdana"/>
          <w:sz w:val="20"/>
        </w:rPr>
        <w:t xml:space="preserve"> </w:t>
      </w:r>
      <w:r w:rsidR="002510E0">
        <w:rPr>
          <w:rFonts w:ascii="Verdana" w:hAnsi="Verdana"/>
          <w:sz w:val="20"/>
        </w:rPr>
        <w:t xml:space="preserve">for </w:t>
      </w:r>
      <w:r w:rsidRPr="00260E5B">
        <w:rPr>
          <w:rFonts w:ascii="Verdana" w:hAnsi="Verdana"/>
          <w:sz w:val="20"/>
        </w:rPr>
        <w:t>requirement</w:t>
      </w:r>
      <w:r w:rsidR="002510E0">
        <w:rPr>
          <w:rFonts w:ascii="Verdana" w:hAnsi="Verdana"/>
          <w:sz w:val="20"/>
        </w:rPr>
        <w:t xml:space="preserve"> understanding</w:t>
      </w:r>
      <w:r w:rsidRPr="00260E5B">
        <w:rPr>
          <w:rFonts w:ascii="Verdana" w:hAnsi="Verdana"/>
          <w:sz w:val="20"/>
        </w:rPr>
        <w:t xml:space="preserve">s and clarifications. </w:t>
      </w:r>
    </w:p>
    <w:p w14:paraId="50A512B9" w14:textId="7FDE4D50" w:rsidR="006B361A" w:rsidRPr="00260E5B" w:rsidRDefault="006B361A" w:rsidP="006A5357">
      <w:pPr>
        <w:pStyle w:val="NormalWeb"/>
        <w:numPr>
          <w:ilvl w:val="0"/>
          <w:numId w:val="1"/>
        </w:numPr>
        <w:shd w:val="clear" w:color="auto" w:fill="FFFFFF"/>
        <w:overflowPunct/>
        <w:autoSpaceDE/>
        <w:autoSpaceDN/>
        <w:adjustRightInd/>
        <w:spacing w:before="0" w:after="40"/>
        <w:rPr>
          <w:rFonts w:ascii="Verdana" w:hAnsi="Verdana"/>
          <w:sz w:val="20"/>
        </w:rPr>
      </w:pPr>
      <w:r w:rsidRPr="00260E5B">
        <w:rPr>
          <w:rFonts w:ascii="Verdana" w:hAnsi="Verdana"/>
          <w:sz w:val="20"/>
        </w:rPr>
        <w:t>Implement test plan and strategy, test scenarios, test cases and execution</w:t>
      </w:r>
    </w:p>
    <w:p w14:paraId="67CC1840" w14:textId="0E490434" w:rsidR="006B361A" w:rsidRPr="00260E5B" w:rsidRDefault="006B361A" w:rsidP="006A5357">
      <w:pPr>
        <w:pStyle w:val="NormalWeb"/>
        <w:numPr>
          <w:ilvl w:val="0"/>
          <w:numId w:val="1"/>
        </w:numPr>
        <w:shd w:val="clear" w:color="auto" w:fill="FFFFFF"/>
        <w:overflowPunct/>
        <w:autoSpaceDE/>
        <w:autoSpaceDN/>
        <w:adjustRightInd/>
        <w:spacing w:before="0" w:after="40"/>
        <w:rPr>
          <w:rFonts w:ascii="Verdana" w:hAnsi="Verdana"/>
          <w:sz w:val="20"/>
        </w:rPr>
      </w:pPr>
      <w:r w:rsidRPr="00260E5B">
        <w:rPr>
          <w:rFonts w:ascii="Verdana" w:hAnsi="Verdana"/>
          <w:sz w:val="20"/>
        </w:rPr>
        <w:t>Lead Web Automation using Selenium and Performance Testing using load runner.</w:t>
      </w:r>
    </w:p>
    <w:p w14:paraId="54C6E38D" w14:textId="4491A6B3" w:rsidR="00980673" w:rsidRDefault="00980673" w:rsidP="00566C61">
      <w:pPr>
        <w:spacing w:after="80"/>
        <w:rPr>
          <w:rFonts w:ascii="Verdana" w:hAnsi="Verdana" w:cstheme="minorHAnsi"/>
          <w:b/>
          <w:sz w:val="18"/>
          <w:szCs w:val="18"/>
          <w:u w:val="single"/>
        </w:rPr>
      </w:pPr>
      <w:r w:rsidRPr="00980673">
        <w:rPr>
          <w:rFonts w:ascii="Verdana" w:hAnsi="Verdana" w:cstheme="minorHAnsi"/>
          <w:b/>
          <w:sz w:val="18"/>
          <w:szCs w:val="18"/>
          <w:u w:val="single"/>
        </w:rPr>
        <w:t>PROJECT #</w:t>
      </w:r>
      <w:r w:rsidR="006A5357">
        <w:rPr>
          <w:rFonts w:ascii="Verdana" w:hAnsi="Verdana" w:cstheme="minorHAnsi"/>
          <w:b/>
          <w:sz w:val="18"/>
          <w:szCs w:val="18"/>
          <w:u w:val="single"/>
        </w:rPr>
        <w:t>5</w:t>
      </w:r>
    </w:p>
    <w:p w14:paraId="1DE597A2" w14:textId="08D64CF0" w:rsidR="00926526" w:rsidRPr="00382C89" w:rsidRDefault="00926526" w:rsidP="002F0EF4">
      <w:pPr>
        <w:rPr>
          <w:rFonts w:ascii="Tahoma" w:hAnsi="Tahoma" w:cs="Tahoma"/>
          <w:b/>
          <w:sz w:val="20"/>
          <w:szCs w:val="20"/>
        </w:rPr>
      </w:pPr>
      <w:r w:rsidRPr="00382C89">
        <w:rPr>
          <w:rFonts w:ascii="Tahoma" w:hAnsi="Tahoma" w:cs="Tahoma"/>
          <w:b/>
          <w:sz w:val="20"/>
          <w:szCs w:val="20"/>
        </w:rPr>
        <w:t>Title</w:t>
      </w:r>
      <w:r w:rsidRPr="00382C89">
        <w:rPr>
          <w:rFonts w:ascii="Tahoma" w:hAnsi="Tahoma" w:cs="Tahoma"/>
          <w:b/>
          <w:sz w:val="20"/>
          <w:szCs w:val="20"/>
        </w:rPr>
        <w:tab/>
      </w:r>
      <w:r w:rsidRPr="00382C89">
        <w:rPr>
          <w:rFonts w:ascii="Tahoma" w:hAnsi="Tahoma" w:cs="Tahoma"/>
          <w:b/>
          <w:sz w:val="20"/>
          <w:szCs w:val="20"/>
        </w:rPr>
        <w:tab/>
      </w:r>
      <w:r w:rsidRPr="00382C89">
        <w:rPr>
          <w:rFonts w:ascii="Tahoma" w:hAnsi="Tahoma" w:cs="Tahoma"/>
          <w:b/>
          <w:sz w:val="20"/>
          <w:szCs w:val="20"/>
        </w:rPr>
        <w:tab/>
      </w:r>
      <w:r w:rsidRPr="00850250">
        <w:rPr>
          <w:rFonts w:ascii="Tahoma" w:hAnsi="Tahoma" w:cs="Tahoma"/>
          <w:b/>
          <w:sz w:val="20"/>
          <w:szCs w:val="20"/>
        </w:rPr>
        <w:t xml:space="preserve">: </w:t>
      </w:r>
      <w:r w:rsidRPr="00111630">
        <w:rPr>
          <w:rFonts w:ascii="Tahoma" w:hAnsi="Tahoma" w:cs="Tahoma"/>
          <w:sz w:val="20"/>
          <w:szCs w:val="20"/>
        </w:rPr>
        <w:t xml:space="preserve">  </w:t>
      </w:r>
      <w:r>
        <w:rPr>
          <w:rFonts w:ascii="Tahoma" w:hAnsi="Tahoma" w:cs="Tahoma"/>
          <w:b/>
          <w:sz w:val="20"/>
          <w:szCs w:val="20"/>
        </w:rPr>
        <w:t xml:space="preserve">ETL </w:t>
      </w:r>
      <w:r w:rsidR="00915538">
        <w:rPr>
          <w:rFonts w:ascii="Tahoma" w:hAnsi="Tahoma" w:cs="Tahoma"/>
          <w:b/>
          <w:sz w:val="20"/>
          <w:szCs w:val="20"/>
        </w:rPr>
        <w:t>Project</w:t>
      </w:r>
    </w:p>
    <w:p w14:paraId="0BF6DD33" w14:textId="77777777" w:rsidR="00926526" w:rsidRPr="00111630" w:rsidRDefault="00926526" w:rsidP="002F0EF4">
      <w:pPr>
        <w:rPr>
          <w:rFonts w:ascii="Tahoma" w:hAnsi="Tahoma" w:cs="Tahoma"/>
          <w:sz w:val="20"/>
          <w:szCs w:val="20"/>
        </w:rPr>
      </w:pPr>
      <w:r w:rsidRPr="00382C89">
        <w:rPr>
          <w:rFonts w:ascii="Tahoma" w:hAnsi="Tahoma" w:cs="Tahoma"/>
          <w:b/>
          <w:sz w:val="20"/>
          <w:szCs w:val="20"/>
        </w:rPr>
        <w:t>Client</w:t>
      </w:r>
      <w:r w:rsidRPr="00382C89">
        <w:rPr>
          <w:rFonts w:ascii="Tahoma" w:hAnsi="Tahoma" w:cs="Tahoma"/>
          <w:b/>
          <w:sz w:val="20"/>
          <w:szCs w:val="20"/>
        </w:rPr>
        <w:tab/>
      </w:r>
      <w:r w:rsidRPr="00382C89">
        <w:rPr>
          <w:rFonts w:ascii="Tahoma" w:hAnsi="Tahoma" w:cs="Tahoma"/>
          <w:b/>
          <w:sz w:val="20"/>
          <w:szCs w:val="20"/>
        </w:rPr>
        <w:tab/>
      </w:r>
      <w:r w:rsidRPr="00382C89">
        <w:rPr>
          <w:rFonts w:ascii="Tahoma" w:hAnsi="Tahoma" w:cs="Tahoma"/>
          <w:b/>
          <w:sz w:val="20"/>
          <w:szCs w:val="20"/>
        </w:rPr>
        <w:tab/>
        <w:t>:</w:t>
      </w:r>
      <w:r>
        <w:rPr>
          <w:rFonts w:ascii="Tahoma" w:hAnsi="Tahoma" w:cs="Tahoma"/>
          <w:b/>
          <w:sz w:val="20"/>
          <w:szCs w:val="20"/>
        </w:rPr>
        <w:t xml:space="preserve">   Highmark, US Health Care </w:t>
      </w:r>
    </w:p>
    <w:p w14:paraId="18909B9C" w14:textId="77777777" w:rsidR="00926526" w:rsidRPr="00111630" w:rsidRDefault="00926526" w:rsidP="002F0EF4">
      <w:pPr>
        <w:rPr>
          <w:rFonts w:ascii="Tahoma" w:hAnsi="Tahoma" w:cs="Tahoma"/>
          <w:sz w:val="20"/>
          <w:szCs w:val="20"/>
        </w:rPr>
      </w:pPr>
      <w:r w:rsidRPr="00382C89">
        <w:rPr>
          <w:rFonts w:ascii="Tahoma" w:hAnsi="Tahoma" w:cs="Tahoma"/>
          <w:b/>
          <w:sz w:val="20"/>
          <w:szCs w:val="20"/>
        </w:rPr>
        <w:t xml:space="preserve">Organization            </w:t>
      </w:r>
      <w:r>
        <w:rPr>
          <w:rFonts w:ascii="Tahoma" w:hAnsi="Tahoma" w:cs="Tahoma"/>
          <w:b/>
          <w:sz w:val="20"/>
          <w:szCs w:val="20"/>
        </w:rPr>
        <w:t xml:space="preserve"> </w:t>
      </w:r>
      <w:proofErr w:type="gramStart"/>
      <w:r>
        <w:rPr>
          <w:rFonts w:ascii="Tahoma" w:hAnsi="Tahoma" w:cs="Tahoma"/>
          <w:b/>
          <w:sz w:val="20"/>
          <w:szCs w:val="20"/>
        </w:rPr>
        <w:t xml:space="preserve">  </w:t>
      </w:r>
      <w:r w:rsidRPr="00850250">
        <w:rPr>
          <w:rFonts w:ascii="Tahoma" w:hAnsi="Tahoma" w:cs="Tahoma"/>
          <w:b/>
          <w:sz w:val="20"/>
          <w:szCs w:val="20"/>
        </w:rPr>
        <w:t>:</w:t>
      </w:r>
      <w:proofErr w:type="gramEnd"/>
      <w:r w:rsidRPr="00111630">
        <w:rPr>
          <w:rFonts w:ascii="Tahoma" w:hAnsi="Tahoma" w:cs="Tahoma"/>
          <w:sz w:val="20"/>
          <w:szCs w:val="20"/>
        </w:rPr>
        <w:t xml:space="preserve">   </w:t>
      </w:r>
      <w:r w:rsidRPr="00B22DE6">
        <w:rPr>
          <w:rFonts w:ascii="Tahoma" w:hAnsi="Tahoma" w:cs="Tahoma"/>
          <w:b/>
          <w:sz w:val="20"/>
          <w:szCs w:val="20"/>
        </w:rPr>
        <w:t>Accenture Computer Services Ltd</w:t>
      </w:r>
    </w:p>
    <w:p w14:paraId="7EAE7E58" w14:textId="77777777" w:rsidR="00926526" w:rsidRDefault="00926526" w:rsidP="002F0EF4">
      <w:pPr>
        <w:ind w:right="-180"/>
        <w:rPr>
          <w:rFonts w:ascii="Tahoma" w:hAnsi="Tahoma" w:cs="Tahoma"/>
          <w:b/>
          <w:sz w:val="20"/>
          <w:szCs w:val="20"/>
        </w:rPr>
      </w:pPr>
      <w:r w:rsidRPr="00382C89">
        <w:rPr>
          <w:rFonts w:ascii="Tahoma" w:hAnsi="Tahoma" w:cs="Tahoma"/>
          <w:b/>
          <w:sz w:val="20"/>
          <w:szCs w:val="20"/>
        </w:rPr>
        <w:t>Tool</w:t>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sidRPr="00382C89">
        <w:rPr>
          <w:rFonts w:ascii="Tahoma" w:hAnsi="Tahoma" w:cs="Tahoma"/>
          <w:b/>
          <w:sz w:val="20"/>
          <w:szCs w:val="20"/>
        </w:rPr>
        <w:t xml:space="preserve">: </w:t>
      </w:r>
      <w:r>
        <w:rPr>
          <w:rFonts w:ascii="Tahoma" w:hAnsi="Tahoma" w:cs="Tahoma"/>
          <w:b/>
          <w:sz w:val="20"/>
          <w:szCs w:val="20"/>
        </w:rPr>
        <w:t xml:space="preserve">  Teradata and RQM and ClearQuest.</w:t>
      </w:r>
    </w:p>
    <w:p w14:paraId="0731EB89" w14:textId="4AAEF660" w:rsidR="00926526" w:rsidRDefault="00926526" w:rsidP="002F0EF4">
      <w:pPr>
        <w:rPr>
          <w:rFonts w:ascii="Tahoma" w:hAnsi="Tahoma" w:cs="Tahoma"/>
          <w:b/>
          <w:sz w:val="20"/>
          <w:szCs w:val="20"/>
        </w:rPr>
      </w:pPr>
      <w:r w:rsidRPr="00382C89">
        <w:rPr>
          <w:rFonts w:ascii="Tahoma" w:hAnsi="Tahoma" w:cs="Tahoma"/>
          <w:b/>
          <w:sz w:val="20"/>
          <w:szCs w:val="20"/>
        </w:rPr>
        <w:t>Duration</w:t>
      </w:r>
      <w:r w:rsidRPr="00382C89">
        <w:rPr>
          <w:rFonts w:ascii="Tahoma" w:hAnsi="Tahoma" w:cs="Tahoma"/>
          <w:b/>
          <w:sz w:val="20"/>
          <w:szCs w:val="20"/>
        </w:rPr>
        <w:tab/>
      </w:r>
      <w:r w:rsidRPr="00382C89">
        <w:rPr>
          <w:rFonts w:ascii="Tahoma" w:hAnsi="Tahoma" w:cs="Tahoma"/>
          <w:b/>
          <w:sz w:val="20"/>
          <w:szCs w:val="20"/>
        </w:rPr>
        <w:tab/>
        <w:t xml:space="preserve">: </w:t>
      </w:r>
      <w:r>
        <w:rPr>
          <w:rFonts w:ascii="Tahoma" w:hAnsi="Tahoma" w:cs="Tahoma"/>
          <w:b/>
          <w:sz w:val="20"/>
          <w:szCs w:val="20"/>
        </w:rPr>
        <w:t xml:space="preserve">  </w:t>
      </w:r>
      <w:r w:rsidR="00E47A3C">
        <w:rPr>
          <w:rFonts w:ascii="Tahoma" w:hAnsi="Tahoma" w:cs="Tahoma"/>
          <w:b/>
          <w:sz w:val="20"/>
          <w:szCs w:val="20"/>
        </w:rPr>
        <w:t>July</w:t>
      </w:r>
      <w:r w:rsidR="00915538">
        <w:rPr>
          <w:rFonts w:ascii="Tahoma" w:hAnsi="Tahoma" w:cs="Tahoma"/>
          <w:b/>
          <w:sz w:val="20"/>
          <w:szCs w:val="20"/>
        </w:rPr>
        <w:t xml:space="preserve">-2012 </w:t>
      </w:r>
      <w:r>
        <w:rPr>
          <w:rFonts w:ascii="Tahoma" w:hAnsi="Tahoma" w:cs="Tahoma"/>
          <w:b/>
          <w:sz w:val="20"/>
          <w:szCs w:val="20"/>
        </w:rPr>
        <w:t xml:space="preserve">to </w:t>
      </w:r>
      <w:r w:rsidR="006B361A">
        <w:rPr>
          <w:rFonts w:ascii="Tahoma" w:hAnsi="Tahoma" w:cs="Tahoma"/>
          <w:b/>
          <w:sz w:val="20"/>
          <w:szCs w:val="20"/>
        </w:rPr>
        <w:t>Oct</w:t>
      </w:r>
      <w:r w:rsidR="00915538">
        <w:rPr>
          <w:rFonts w:ascii="Tahoma" w:hAnsi="Tahoma" w:cs="Tahoma"/>
          <w:b/>
          <w:sz w:val="20"/>
          <w:szCs w:val="20"/>
        </w:rPr>
        <w:t>-201</w:t>
      </w:r>
      <w:r w:rsidR="006B361A">
        <w:rPr>
          <w:rFonts w:ascii="Tahoma" w:hAnsi="Tahoma" w:cs="Tahoma"/>
          <w:b/>
          <w:sz w:val="20"/>
          <w:szCs w:val="20"/>
        </w:rPr>
        <w:t>6</w:t>
      </w:r>
      <w:r w:rsidR="00915538">
        <w:rPr>
          <w:rFonts w:ascii="Tahoma" w:hAnsi="Tahoma" w:cs="Tahoma"/>
          <w:b/>
          <w:sz w:val="20"/>
          <w:szCs w:val="20"/>
        </w:rPr>
        <w:t xml:space="preserve"> </w:t>
      </w:r>
    </w:p>
    <w:p w14:paraId="3A9574D1" w14:textId="5216DFA8" w:rsidR="00926526" w:rsidRDefault="00926526" w:rsidP="00566C61">
      <w:pPr>
        <w:pStyle w:val="PlainText"/>
        <w:tabs>
          <w:tab w:val="left" w:pos="540"/>
        </w:tabs>
        <w:spacing w:after="80"/>
        <w:ind w:right="378"/>
        <w:jc w:val="both"/>
        <w:rPr>
          <w:rFonts w:ascii="Tahoma" w:hAnsi="Tahoma" w:cs="Tahoma"/>
          <w:b/>
        </w:rPr>
      </w:pPr>
      <w:r>
        <w:rPr>
          <w:rFonts w:ascii="Tahoma" w:hAnsi="Tahoma" w:cs="Tahoma"/>
          <w:b/>
        </w:rPr>
        <w:t>Project Description</w:t>
      </w:r>
      <w:r w:rsidR="00082841">
        <w:rPr>
          <w:rFonts w:ascii="Tahoma" w:hAnsi="Tahoma" w:cs="Tahoma"/>
          <w:b/>
        </w:rPr>
        <w:t xml:space="preserve"> </w:t>
      </w:r>
    </w:p>
    <w:p w14:paraId="12AF578F" w14:textId="5A3E2CA6" w:rsidR="00926526" w:rsidRPr="0040630C" w:rsidRDefault="00926526" w:rsidP="002F0EF4">
      <w:pPr>
        <w:spacing w:after="80"/>
        <w:rPr>
          <w:rFonts w:ascii="Verdana" w:hAnsi="Verdana" w:cs="Arial"/>
          <w:sz w:val="20"/>
          <w:szCs w:val="20"/>
        </w:rPr>
      </w:pPr>
      <w:r w:rsidRPr="0040630C">
        <w:rPr>
          <w:rFonts w:ascii="Verdana" w:hAnsi="Verdana" w:cs="Arial"/>
          <w:sz w:val="20"/>
          <w:szCs w:val="20"/>
        </w:rPr>
        <w:t>Health care benefit programs are issued or administered by Highmark Blue Cross Blue Shield, Highmark Health Insurance Company or Keystone Health Plan West. Which serve the 29 counties of western Pennsylvania and are independent licensees of the Blue Cross and Blue Shield Association, an association of independent Blue Cross Blue Shield plans.</w:t>
      </w:r>
    </w:p>
    <w:p w14:paraId="5B04F83F" w14:textId="7711B75F" w:rsidR="00906661" w:rsidRPr="00906661" w:rsidRDefault="00926526" w:rsidP="002F0EF4">
      <w:pPr>
        <w:spacing w:after="80"/>
        <w:rPr>
          <w:rFonts w:ascii="Tahoma" w:hAnsi="Tahoma" w:cs="Tahoma"/>
          <w:b/>
        </w:rPr>
      </w:pPr>
      <w:r w:rsidRPr="0040630C">
        <w:rPr>
          <w:rFonts w:ascii="Verdana" w:hAnsi="Verdana" w:cs="Arial"/>
          <w:sz w:val="20"/>
          <w:szCs w:val="20"/>
        </w:rPr>
        <w:t xml:space="preserve">Security breach was happened in one of the Highmark applications. To provide solution/overcome the problem B2B came into picture for all applications in Highmark. I </w:t>
      </w:r>
      <w:r w:rsidR="00082841">
        <w:rPr>
          <w:rFonts w:ascii="Verdana" w:hAnsi="Verdana" w:cs="Arial"/>
          <w:sz w:val="20"/>
          <w:szCs w:val="20"/>
        </w:rPr>
        <w:t xml:space="preserve">was </w:t>
      </w:r>
      <w:r w:rsidRPr="0040630C">
        <w:rPr>
          <w:rFonts w:ascii="Verdana" w:hAnsi="Verdana" w:cs="Arial"/>
          <w:sz w:val="20"/>
          <w:szCs w:val="20"/>
        </w:rPr>
        <w:t xml:space="preserve">part of Membership/ECS team </w:t>
      </w:r>
    </w:p>
    <w:p w14:paraId="1334E666" w14:textId="57F013C4" w:rsidR="00926526" w:rsidRDefault="00906661" w:rsidP="00566C61">
      <w:pPr>
        <w:spacing w:after="80"/>
        <w:rPr>
          <w:rFonts w:ascii="Tahoma" w:hAnsi="Tahoma" w:cs="Tahoma"/>
          <w:b/>
        </w:rPr>
      </w:pPr>
      <w:r w:rsidRPr="00906661">
        <w:rPr>
          <w:rFonts w:ascii="Verdana" w:hAnsi="Verdana"/>
          <w:b/>
          <w:sz w:val="20"/>
          <w:szCs w:val="20"/>
        </w:rPr>
        <w:t>R</w:t>
      </w:r>
      <w:r>
        <w:rPr>
          <w:rFonts w:ascii="Verdana" w:hAnsi="Verdana"/>
          <w:b/>
          <w:sz w:val="20"/>
          <w:szCs w:val="20"/>
        </w:rPr>
        <w:t>esponsibilities:</w:t>
      </w:r>
    </w:p>
    <w:p w14:paraId="148B9B86" w14:textId="77777777" w:rsidR="00082841" w:rsidRDefault="00926526" w:rsidP="004C11BC">
      <w:pPr>
        <w:pStyle w:val="NormalWeb"/>
        <w:numPr>
          <w:ilvl w:val="0"/>
          <w:numId w:val="1"/>
        </w:numPr>
        <w:shd w:val="clear" w:color="auto" w:fill="FFFFFF"/>
        <w:overflowPunct/>
        <w:autoSpaceDE/>
        <w:autoSpaceDN/>
        <w:adjustRightInd/>
        <w:spacing w:before="0" w:after="40"/>
        <w:rPr>
          <w:rFonts w:ascii="Verdana" w:hAnsi="Verdana"/>
          <w:sz w:val="20"/>
        </w:rPr>
      </w:pPr>
      <w:r w:rsidRPr="0040630C">
        <w:rPr>
          <w:rFonts w:ascii="Verdana" w:hAnsi="Verdana"/>
          <w:sz w:val="20"/>
        </w:rPr>
        <w:t>Effectively Involved in Team management which includes managing the deliverables, planning for monthly and Bi monthly releases, Status Reporting to client management, and ensure different client SLAs are met by team.</w:t>
      </w:r>
    </w:p>
    <w:p w14:paraId="6F777F97" w14:textId="4ADA0D0A" w:rsidR="00926526" w:rsidRPr="0040630C" w:rsidRDefault="00926526" w:rsidP="004C11BC">
      <w:pPr>
        <w:pStyle w:val="NormalWeb"/>
        <w:numPr>
          <w:ilvl w:val="0"/>
          <w:numId w:val="1"/>
        </w:numPr>
        <w:shd w:val="clear" w:color="auto" w:fill="FFFFFF"/>
        <w:overflowPunct/>
        <w:autoSpaceDE/>
        <w:autoSpaceDN/>
        <w:adjustRightInd/>
        <w:spacing w:before="0" w:after="40"/>
        <w:rPr>
          <w:rFonts w:ascii="Verdana" w:hAnsi="Verdana"/>
          <w:sz w:val="20"/>
        </w:rPr>
      </w:pPr>
      <w:r w:rsidRPr="0040630C">
        <w:rPr>
          <w:rFonts w:ascii="Verdana" w:hAnsi="Verdana"/>
          <w:sz w:val="20"/>
        </w:rPr>
        <w:t>Analyzed existing data issues in EDW and provided design solutions and estimates.</w:t>
      </w:r>
    </w:p>
    <w:p w14:paraId="5666A7F5" w14:textId="77777777" w:rsidR="00926526" w:rsidRPr="0040630C" w:rsidRDefault="00926526" w:rsidP="004C11BC">
      <w:pPr>
        <w:pStyle w:val="NormalWeb"/>
        <w:numPr>
          <w:ilvl w:val="0"/>
          <w:numId w:val="1"/>
        </w:numPr>
        <w:shd w:val="clear" w:color="auto" w:fill="FFFFFF"/>
        <w:overflowPunct/>
        <w:autoSpaceDE/>
        <w:autoSpaceDN/>
        <w:adjustRightInd/>
        <w:spacing w:before="0" w:after="40"/>
        <w:rPr>
          <w:rFonts w:ascii="Verdana" w:hAnsi="Verdana"/>
          <w:sz w:val="20"/>
        </w:rPr>
      </w:pPr>
      <w:r w:rsidRPr="0040630C">
        <w:rPr>
          <w:rFonts w:ascii="Verdana" w:hAnsi="Verdana"/>
          <w:sz w:val="20"/>
        </w:rPr>
        <w:t xml:space="preserve">Co-ordination with the on-site team for the requirements to be tested and clarifications. </w:t>
      </w:r>
    </w:p>
    <w:p w14:paraId="3B46559E" w14:textId="77777777" w:rsidR="00926526" w:rsidRPr="0040630C" w:rsidRDefault="00926526" w:rsidP="004C11BC">
      <w:pPr>
        <w:pStyle w:val="NormalWeb"/>
        <w:numPr>
          <w:ilvl w:val="0"/>
          <w:numId w:val="1"/>
        </w:numPr>
        <w:shd w:val="clear" w:color="auto" w:fill="FFFFFF"/>
        <w:overflowPunct/>
        <w:autoSpaceDE/>
        <w:autoSpaceDN/>
        <w:adjustRightInd/>
        <w:spacing w:before="0" w:after="40"/>
        <w:rPr>
          <w:rFonts w:ascii="Verdana" w:hAnsi="Verdana"/>
          <w:sz w:val="20"/>
        </w:rPr>
      </w:pPr>
      <w:r w:rsidRPr="0040630C">
        <w:rPr>
          <w:rFonts w:ascii="Verdana" w:hAnsi="Verdana"/>
          <w:sz w:val="20"/>
        </w:rPr>
        <w:t>Based on catalogue provided by BA team need to prepare test scenarios and Scripts</w:t>
      </w:r>
    </w:p>
    <w:p w14:paraId="144F72A8" w14:textId="77777777" w:rsidR="00926526" w:rsidRPr="0040630C" w:rsidRDefault="00926526" w:rsidP="004C11BC">
      <w:pPr>
        <w:pStyle w:val="NormalWeb"/>
        <w:numPr>
          <w:ilvl w:val="0"/>
          <w:numId w:val="1"/>
        </w:numPr>
        <w:shd w:val="clear" w:color="auto" w:fill="FFFFFF"/>
        <w:overflowPunct/>
        <w:autoSpaceDE/>
        <w:autoSpaceDN/>
        <w:adjustRightInd/>
        <w:spacing w:before="0" w:after="40"/>
        <w:rPr>
          <w:rFonts w:ascii="Verdana" w:hAnsi="Verdana"/>
          <w:sz w:val="20"/>
        </w:rPr>
      </w:pPr>
      <w:r w:rsidRPr="0040630C">
        <w:rPr>
          <w:rFonts w:ascii="Verdana" w:hAnsi="Verdana"/>
          <w:sz w:val="20"/>
        </w:rPr>
        <w:t>Need to execute the JCL job through mainframe, validate the files in EVP logs.</w:t>
      </w:r>
    </w:p>
    <w:p w14:paraId="46EE4BDB" w14:textId="77777777" w:rsidR="00926526" w:rsidRPr="0040630C" w:rsidRDefault="00926526" w:rsidP="004C11BC">
      <w:pPr>
        <w:pStyle w:val="NormalWeb"/>
        <w:numPr>
          <w:ilvl w:val="0"/>
          <w:numId w:val="1"/>
        </w:numPr>
        <w:shd w:val="clear" w:color="auto" w:fill="FFFFFF"/>
        <w:overflowPunct/>
        <w:autoSpaceDE/>
        <w:autoSpaceDN/>
        <w:adjustRightInd/>
        <w:spacing w:before="0" w:after="40"/>
        <w:rPr>
          <w:rFonts w:ascii="Verdana" w:hAnsi="Verdana"/>
          <w:sz w:val="20"/>
        </w:rPr>
      </w:pPr>
      <w:r w:rsidRPr="0040630C">
        <w:rPr>
          <w:rFonts w:ascii="Verdana" w:hAnsi="Verdana"/>
          <w:sz w:val="20"/>
        </w:rPr>
        <w:t>Documenting the test artifacts and review the peers and Juniors documents.</w:t>
      </w:r>
    </w:p>
    <w:p w14:paraId="55E078FA" w14:textId="1E026B91" w:rsidR="00926526" w:rsidRPr="0040630C" w:rsidRDefault="00926526" w:rsidP="004C11BC">
      <w:pPr>
        <w:pStyle w:val="NormalWeb"/>
        <w:numPr>
          <w:ilvl w:val="0"/>
          <w:numId w:val="1"/>
        </w:numPr>
        <w:shd w:val="clear" w:color="auto" w:fill="FFFFFF"/>
        <w:overflowPunct/>
        <w:autoSpaceDE/>
        <w:autoSpaceDN/>
        <w:adjustRightInd/>
        <w:spacing w:before="0" w:after="40"/>
        <w:rPr>
          <w:rFonts w:ascii="Verdana" w:hAnsi="Verdana"/>
          <w:sz w:val="20"/>
        </w:rPr>
      </w:pPr>
      <w:r w:rsidRPr="0040630C">
        <w:rPr>
          <w:rFonts w:ascii="Verdana" w:hAnsi="Verdana"/>
          <w:sz w:val="20"/>
        </w:rPr>
        <w:t xml:space="preserve">Preparing test metrics for weekly </w:t>
      </w:r>
      <w:r w:rsidR="00082841" w:rsidRPr="0040630C">
        <w:rPr>
          <w:rFonts w:ascii="Verdana" w:hAnsi="Verdana"/>
          <w:sz w:val="20"/>
        </w:rPr>
        <w:t>release</w:t>
      </w:r>
      <w:r w:rsidR="004C11BC">
        <w:rPr>
          <w:rFonts w:ascii="Verdana" w:hAnsi="Verdana"/>
          <w:sz w:val="20"/>
        </w:rPr>
        <w:t>.</w:t>
      </w:r>
      <w:r w:rsidR="00082841">
        <w:rPr>
          <w:rFonts w:ascii="Verdana" w:hAnsi="Verdana"/>
          <w:sz w:val="20"/>
        </w:rPr>
        <w:t xml:space="preserve"> </w:t>
      </w:r>
    </w:p>
    <w:p w14:paraId="1F8DE3CB" w14:textId="5DE54F3F" w:rsidR="00926526" w:rsidRPr="0040630C" w:rsidRDefault="00926526" w:rsidP="004C11BC">
      <w:pPr>
        <w:pStyle w:val="NormalWeb"/>
        <w:numPr>
          <w:ilvl w:val="0"/>
          <w:numId w:val="1"/>
        </w:numPr>
        <w:shd w:val="clear" w:color="auto" w:fill="FFFFFF"/>
        <w:overflowPunct/>
        <w:autoSpaceDE/>
        <w:autoSpaceDN/>
        <w:adjustRightInd/>
        <w:spacing w:before="0" w:after="40"/>
        <w:rPr>
          <w:rFonts w:ascii="Verdana" w:hAnsi="Verdana"/>
          <w:sz w:val="20"/>
        </w:rPr>
      </w:pPr>
      <w:r w:rsidRPr="0040630C">
        <w:rPr>
          <w:rFonts w:ascii="Verdana" w:hAnsi="Verdana"/>
          <w:sz w:val="20"/>
        </w:rPr>
        <w:t>Defect Tracking and Preparation of daily status reports</w:t>
      </w:r>
      <w:r w:rsidR="004C11BC">
        <w:rPr>
          <w:rFonts w:ascii="Verdana" w:hAnsi="Verdana"/>
          <w:sz w:val="20"/>
        </w:rPr>
        <w:t>.</w:t>
      </w:r>
    </w:p>
    <w:p w14:paraId="165AF770" w14:textId="77777777" w:rsidR="002F0EF4" w:rsidRDefault="002F0EF4" w:rsidP="00566C61">
      <w:pPr>
        <w:spacing w:after="80"/>
        <w:rPr>
          <w:rFonts w:ascii="Verdana" w:hAnsi="Verdana" w:cstheme="minorHAnsi"/>
          <w:b/>
          <w:sz w:val="18"/>
          <w:szCs w:val="18"/>
          <w:u w:val="single"/>
        </w:rPr>
      </w:pPr>
    </w:p>
    <w:p w14:paraId="614A444E" w14:textId="70661FB4" w:rsidR="00980673" w:rsidRDefault="00980673" w:rsidP="00566C61">
      <w:pPr>
        <w:spacing w:after="80"/>
        <w:rPr>
          <w:rFonts w:ascii="Verdana" w:hAnsi="Verdana" w:cstheme="minorHAnsi"/>
          <w:b/>
          <w:sz w:val="18"/>
          <w:szCs w:val="18"/>
          <w:u w:val="single"/>
        </w:rPr>
      </w:pPr>
      <w:r w:rsidRPr="00980673">
        <w:rPr>
          <w:rFonts w:ascii="Verdana" w:hAnsi="Verdana" w:cstheme="minorHAnsi"/>
          <w:b/>
          <w:sz w:val="18"/>
          <w:szCs w:val="18"/>
          <w:u w:val="single"/>
        </w:rPr>
        <w:t>PROJECT #</w:t>
      </w:r>
      <w:r w:rsidR="006A5357">
        <w:rPr>
          <w:rFonts w:ascii="Verdana" w:hAnsi="Verdana" w:cstheme="minorHAnsi"/>
          <w:b/>
          <w:sz w:val="18"/>
          <w:szCs w:val="18"/>
          <w:u w:val="single"/>
        </w:rPr>
        <w:t>6</w:t>
      </w:r>
    </w:p>
    <w:p w14:paraId="4132AC33" w14:textId="77777777" w:rsidR="00926526" w:rsidRPr="00382C89" w:rsidRDefault="00926526" w:rsidP="002F0EF4">
      <w:pPr>
        <w:rPr>
          <w:rFonts w:ascii="Tahoma" w:hAnsi="Tahoma" w:cs="Tahoma"/>
          <w:b/>
          <w:sz w:val="20"/>
          <w:szCs w:val="20"/>
        </w:rPr>
      </w:pPr>
      <w:r w:rsidRPr="00382C89">
        <w:rPr>
          <w:rFonts w:ascii="Tahoma" w:hAnsi="Tahoma" w:cs="Tahoma"/>
          <w:b/>
          <w:sz w:val="20"/>
          <w:szCs w:val="20"/>
        </w:rPr>
        <w:t>Title</w:t>
      </w:r>
      <w:r w:rsidRPr="00382C89">
        <w:rPr>
          <w:rFonts w:ascii="Tahoma" w:hAnsi="Tahoma" w:cs="Tahoma"/>
          <w:b/>
          <w:sz w:val="20"/>
          <w:szCs w:val="20"/>
        </w:rPr>
        <w:tab/>
      </w:r>
      <w:r w:rsidRPr="00382C89">
        <w:rPr>
          <w:rFonts w:ascii="Tahoma" w:hAnsi="Tahoma" w:cs="Tahoma"/>
          <w:b/>
          <w:sz w:val="20"/>
          <w:szCs w:val="20"/>
        </w:rPr>
        <w:tab/>
      </w:r>
      <w:r w:rsidRPr="00382C89">
        <w:rPr>
          <w:rFonts w:ascii="Tahoma" w:hAnsi="Tahoma" w:cs="Tahoma"/>
          <w:b/>
          <w:sz w:val="20"/>
          <w:szCs w:val="20"/>
        </w:rPr>
        <w:tab/>
      </w:r>
      <w:r w:rsidRPr="00850250">
        <w:rPr>
          <w:rFonts w:ascii="Tahoma" w:hAnsi="Tahoma" w:cs="Tahoma"/>
          <w:b/>
          <w:sz w:val="20"/>
          <w:szCs w:val="20"/>
        </w:rPr>
        <w:t xml:space="preserve">: </w:t>
      </w:r>
      <w:r w:rsidRPr="00111630">
        <w:rPr>
          <w:rFonts w:ascii="Tahoma" w:hAnsi="Tahoma" w:cs="Tahoma"/>
          <w:sz w:val="20"/>
          <w:szCs w:val="20"/>
        </w:rPr>
        <w:t xml:space="preserve">  </w:t>
      </w:r>
      <w:r>
        <w:rPr>
          <w:rFonts w:ascii="Tahoma" w:hAnsi="Tahoma" w:cs="Tahoma"/>
          <w:b/>
          <w:sz w:val="20"/>
          <w:szCs w:val="20"/>
        </w:rPr>
        <w:t>Chase Auto Finance (COMPASS)</w:t>
      </w:r>
    </w:p>
    <w:p w14:paraId="5004F293" w14:textId="77777777" w:rsidR="00926526" w:rsidRPr="00111630" w:rsidRDefault="00926526" w:rsidP="002F0EF4">
      <w:pPr>
        <w:rPr>
          <w:rFonts w:ascii="Tahoma" w:hAnsi="Tahoma" w:cs="Tahoma"/>
          <w:sz w:val="20"/>
          <w:szCs w:val="20"/>
        </w:rPr>
      </w:pPr>
      <w:r w:rsidRPr="00382C89">
        <w:rPr>
          <w:rFonts w:ascii="Tahoma" w:hAnsi="Tahoma" w:cs="Tahoma"/>
          <w:b/>
          <w:sz w:val="20"/>
          <w:szCs w:val="20"/>
        </w:rPr>
        <w:t>Client</w:t>
      </w:r>
      <w:r w:rsidRPr="00382C89">
        <w:rPr>
          <w:rFonts w:ascii="Tahoma" w:hAnsi="Tahoma" w:cs="Tahoma"/>
          <w:b/>
          <w:sz w:val="20"/>
          <w:szCs w:val="20"/>
        </w:rPr>
        <w:tab/>
      </w:r>
      <w:r w:rsidRPr="00382C89">
        <w:rPr>
          <w:rFonts w:ascii="Tahoma" w:hAnsi="Tahoma" w:cs="Tahoma"/>
          <w:b/>
          <w:sz w:val="20"/>
          <w:szCs w:val="20"/>
        </w:rPr>
        <w:tab/>
      </w:r>
      <w:r w:rsidRPr="00382C89">
        <w:rPr>
          <w:rFonts w:ascii="Tahoma" w:hAnsi="Tahoma" w:cs="Tahoma"/>
          <w:b/>
          <w:sz w:val="20"/>
          <w:szCs w:val="20"/>
        </w:rPr>
        <w:tab/>
        <w:t>:</w:t>
      </w:r>
      <w:r>
        <w:rPr>
          <w:rFonts w:ascii="Tahoma" w:hAnsi="Tahoma" w:cs="Tahoma"/>
          <w:b/>
          <w:sz w:val="20"/>
          <w:szCs w:val="20"/>
        </w:rPr>
        <w:t xml:space="preserve">   JP</w:t>
      </w:r>
      <w:r w:rsidRPr="000D48D1">
        <w:rPr>
          <w:rFonts w:ascii="Tahoma" w:hAnsi="Tahoma" w:cs="Tahoma"/>
          <w:b/>
          <w:sz w:val="20"/>
          <w:szCs w:val="20"/>
        </w:rPr>
        <w:t>Morgan Chase Bank</w:t>
      </w:r>
    </w:p>
    <w:p w14:paraId="68DAC745" w14:textId="77777777" w:rsidR="00926526" w:rsidRPr="00111630" w:rsidRDefault="00926526" w:rsidP="002F0EF4">
      <w:pPr>
        <w:rPr>
          <w:rFonts w:ascii="Tahoma" w:hAnsi="Tahoma" w:cs="Tahoma"/>
          <w:sz w:val="20"/>
          <w:szCs w:val="20"/>
        </w:rPr>
      </w:pPr>
      <w:r w:rsidRPr="00382C89">
        <w:rPr>
          <w:rFonts w:ascii="Tahoma" w:hAnsi="Tahoma" w:cs="Tahoma"/>
          <w:b/>
          <w:sz w:val="20"/>
          <w:szCs w:val="20"/>
        </w:rPr>
        <w:t xml:space="preserve">Organization            </w:t>
      </w:r>
      <w:r>
        <w:rPr>
          <w:rFonts w:ascii="Tahoma" w:hAnsi="Tahoma" w:cs="Tahoma"/>
          <w:b/>
          <w:sz w:val="20"/>
          <w:szCs w:val="20"/>
        </w:rPr>
        <w:t xml:space="preserve"> </w:t>
      </w:r>
      <w:proofErr w:type="gramStart"/>
      <w:r>
        <w:rPr>
          <w:rFonts w:ascii="Tahoma" w:hAnsi="Tahoma" w:cs="Tahoma"/>
          <w:b/>
          <w:sz w:val="20"/>
          <w:szCs w:val="20"/>
        </w:rPr>
        <w:t xml:space="preserve">  </w:t>
      </w:r>
      <w:r w:rsidRPr="00850250">
        <w:rPr>
          <w:rFonts w:ascii="Tahoma" w:hAnsi="Tahoma" w:cs="Tahoma"/>
          <w:b/>
          <w:sz w:val="20"/>
          <w:szCs w:val="20"/>
        </w:rPr>
        <w:t>:</w:t>
      </w:r>
      <w:proofErr w:type="gramEnd"/>
      <w:r w:rsidRPr="00111630">
        <w:rPr>
          <w:rFonts w:ascii="Tahoma" w:hAnsi="Tahoma" w:cs="Tahoma"/>
          <w:sz w:val="20"/>
          <w:szCs w:val="20"/>
        </w:rPr>
        <w:t xml:space="preserve">   </w:t>
      </w:r>
      <w:r w:rsidRPr="00B22DE6">
        <w:rPr>
          <w:rFonts w:ascii="Tahoma" w:hAnsi="Tahoma" w:cs="Tahoma"/>
          <w:b/>
          <w:sz w:val="20"/>
          <w:szCs w:val="20"/>
        </w:rPr>
        <w:t>Accenture Computer Services Ltd</w:t>
      </w:r>
    </w:p>
    <w:p w14:paraId="2C1B820D" w14:textId="77777777" w:rsidR="00926526" w:rsidRDefault="00926526" w:rsidP="002F0EF4">
      <w:pPr>
        <w:ind w:right="-180"/>
        <w:rPr>
          <w:rFonts w:ascii="Tahoma" w:hAnsi="Tahoma" w:cs="Tahoma"/>
          <w:b/>
          <w:sz w:val="20"/>
          <w:szCs w:val="20"/>
        </w:rPr>
      </w:pPr>
      <w:r w:rsidRPr="00382C89">
        <w:rPr>
          <w:rFonts w:ascii="Tahoma" w:hAnsi="Tahoma" w:cs="Tahoma"/>
          <w:b/>
          <w:sz w:val="20"/>
          <w:szCs w:val="20"/>
        </w:rPr>
        <w:t>Tool</w:t>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sidRPr="00382C89">
        <w:rPr>
          <w:rFonts w:ascii="Tahoma" w:hAnsi="Tahoma" w:cs="Tahoma"/>
          <w:b/>
          <w:sz w:val="20"/>
          <w:szCs w:val="20"/>
        </w:rPr>
        <w:t xml:space="preserve">: </w:t>
      </w:r>
      <w:r>
        <w:rPr>
          <w:rFonts w:ascii="Tahoma" w:hAnsi="Tahoma" w:cs="Tahoma"/>
          <w:b/>
          <w:sz w:val="20"/>
          <w:szCs w:val="20"/>
        </w:rPr>
        <w:t xml:space="preserve">  System Testing, QC 10.0</w:t>
      </w:r>
    </w:p>
    <w:p w14:paraId="3658FA59" w14:textId="0E0D1D6F" w:rsidR="00926526" w:rsidRDefault="00926526" w:rsidP="002F0EF4">
      <w:pPr>
        <w:rPr>
          <w:rFonts w:ascii="Tahoma" w:hAnsi="Tahoma" w:cs="Tahoma"/>
          <w:b/>
          <w:sz w:val="20"/>
          <w:szCs w:val="20"/>
        </w:rPr>
      </w:pPr>
      <w:r w:rsidRPr="00382C89">
        <w:rPr>
          <w:rFonts w:ascii="Tahoma" w:hAnsi="Tahoma" w:cs="Tahoma"/>
          <w:b/>
          <w:sz w:val="20"/>
          <w:szCs w:val="20"/>
        </w:rPr>
        <w:t>Duration</w:t>
      </w:r>
      <w:r w:rsidRPr="00382C89">
        <w:rPr>
          <w:rFonts w:ascii="Tahoma" w:hAnsi="Tahoma" w:cs="Tahoma"/>
          <w:b/>
          <w:sz w:val="20"/>
          <w:szCs w:val="20"/>
        </w:rPr>
        <w:tab/>
      </w:r>
      <w:r w:rsidRPr="00382C89">
        <w:rPr>
          <w:rFonts w:ascii="Tahoma" w:hAnsi="Tahoma" w:cs="Tahoma"/>
          <w:b/>
          <w:sz w:val="20"/>
          <w:szCs w:val="20"/>
        </w:rPr>
        <w:tab/>
        <w:t xml:space="preserve">: </w:t>
      </w:r>
      <w:r>
        <w:rPr>
          <w:rFonts w:ascii="Tahoma" w:hAnsi="Tahoma" w:cs="Tahoma"/>
          <w:b/>
          <w:sz w:val="20"/>
          <w:szCs w:val="20"/>
        </w:rPr>
        <w:t xml:space="preserve">  Aug-2011 to </w:t>
      </w:r>
      <w:r w:rsidR="00E47A3C">
        <w:rPr>
          <w:rFonts w:ascii="Tahoma" w:hAnsi="Tahoma" w:cs="Tahoma"/>
          <w:b/>
          <w:sz w:val="20"/>
          <w:szCs w:val="20"/>
        </w:rPr>
        <w:t>June</w:t>
      </w:r>
      <w:r>
        <w:rPr>
          <w:rFonts w:ascii="Tahoma" w:hAnsi="Tahoma" w:cs="Tahoma"/>
          <w:b/>
          <w:sz w:val="20"/>
          <w:szCs w:val="20"/>
        </w:rPr>
        <w:t>-2012</w:t>
      </w:r>
    </w:p>
    <w:p w14:paraId="0E890911" w14:textId="77777777" w:rsidR="00926526" w:rsidRDefault="00926526" w:rsidP="00566C61">
      <w:pPr>
        <w:pStyle w:val="PlainText"/>
        <w:tabs>
          <w:tab w:val="left" w:pos="540"/>
        </w:tabs>
        <w:spacing w:after="80"/>
        <w:ind w:right="378"/>
        <w:jc w:val="both"/>
        <w:rPr>
          <w:rFonts w:ascii="Tahoma" w:hAnsi="Tahoma" w:cs="Tahoma"/>
          <w:b/>
        </w:rPr>
      </w:pPr>
      <w:r>
        <w:rPr>
          <w:rFonts w:ascii="Tahoma" w:hAnsi="Tahoma" w:cs="Tahoma"/>
          <w:b/>
        </w:rPr>
        <w:t>Project Description</w:t>
      </w:r>
    </w:p>
    <w:p w14:paraId="3A2D97C2" w14:textId="1172266B" w:rsidR="00926526" w:rsidRPr="0040630C" w:rsidRDefault="00926526" w:rsidP="002F0EF4">
      <w:pPr>
        <w:spacing w:after="80"/>
        <w:rPr>
          <w:rFonts w:ascii="Verdana" w:hAnsi="Verdana" w:cs="Arial"/>
          <w:sz w:val="20"/>
          <w:szCs w:val="20"/>
        </w:rPr>
      </w:pPr>
      <w:r w:rsidRPr="0040630C">
        <w:rPr>
          <w:rFonts w:ascii="Verdana" w:hAnsi="Verdana" w:cs="Arial"/>
          <w:sz w:val="20"/>
          <w:szCs w:val="20"/>
        </w:rPr>
        <w:t>John Pierpont Morgan is a leader in financial services, offering solutions to clients in more than 100 countries with one of the most comprehensive global product platforms available. We have been helping our clients to do business and manage their wealth for more than 200 years. J.P. Morgan is a leader in asset management, investment banking, private banking, treasury and securities services, and commercial banking.</w:t>
      </w:r>
    </w:p>
    <w:p w14:paraId="0223CB5E" w14:textId="41B51DB0" w:rsidR="00926526" w:rsidRPr="0040630C" w:rsidRDefault="00926526" w:rsidP="002F0EF4">
      <w:pPr>
        <w:spacing w:after="80"/>
        <w:rPr>
          <w:rFonts w:ascii="Verdana" w:hAnsi="Verdana" w:cs="Arial"/>
          <w:sz w:val="20"/>
          <w:szCs w:val="20"/>
        </w:rPr>
      </w:pPr>
      <w:r w:rsidRPr="0040630C">
        <w:rPr>
          <w:rFonts w:ascii="Verdana" w:hAnsi="Verdana" w:cs="Arial"/>
          <w:sz w:val="20"/>
          <w:szCs w:val="20"/>
        </w:rPr>
        <w:t>We are currently working on the Chase Auto finance (COMPASS).  In this we have different application like Loan Origination System (LOS), CBRM, Dealer tracking and Route one.</w:t>
      </w:r>
    </w:p>
    <w:p w14:paraId="2D859372" w14:textId="77777777" w:rsidR="00906661" w:rsidRPr="00906661" w:rsidRDefault="00926526" w:rsidP="002F0EF4">
      <w:pPr>
        <w:spacing w:after="80"/>
        <w:rPr>
          <w:rFonts w:ascii="Verdana" w:hAnsi="Verdana"/>
          <w:sz w:val="20"/>
        </w:rPr>
      </w:pPr>
      <w:r w:rsidRPr="0040630C">
        <w:rPr>
          <w:rFonts w:ascii="Verdana" w:hAnsi="Verdana" w:cs="Arial"/>
          <w:sz w:val="20"/>
          <w:szCs w:val="20"/>
        </w:rPr>
        <w:t xml:space="preserve">Mainly our work related to LOS and CBRM. Using </w:t>
      </w:r>
      <w:proofErr w:type="spellStart"/>
      <w:proofErr w:type="gramStart"/>
      <w:r w:rsidRPr="0040630C">
        <w:rPr>
          <w:rFonts w:ascii="Verdana" w:hAnsi="Verdana" w:cs="Arial"/>
          <w:sz w:val="20"/>
          <w:szCs w:val="20"/>
        </w:rPr>
        <w:t>there</w:t>
      </w:r>
      <w:proofErr w:type="spellEnd"/>
      <w:proofErr w:type="gramEnd"/>
      <w:r w:rsidRPr="0040630C">
        <w:rPr>
          <w:rFonts w:ascii="Verdana" w:hAnsi="Verdana" w:cs="Arial"/>
          <w:sz w:val="20"/>
          <w:szCs w:val="20"/>
        </w:rPr>
        <w:t xml:space="preserve"> applications we can able to process the application based on customer report. </w:t>
      </w:r>
    </w:p>
    <w:p w14:paraId="19E1CD61" w14:textId="77777777" w:rsidR="00906661" w:rsidRPr="00906661" w:rsidRDefault="00906661" w:rsidP="00566C61">
      <w:pPr>
        <w:spacing w:after="80"/>
        <w:rPr>
          <w:rFonts w:ascii="Verdana" w:hAnsi="Verdana"/>
          <w:b/>
          <w:sz w:val="20"/>
          <w:szCs w:val="20"/>
        </w:rPr>
      </w:pPr>
      <w:r w:rsidRPr="00906661">
        <w:rPr>
          <w:rFonts w:ascii="Verdana" w:hAnsi="Verdana"/>
          <w:b/>
          <w:sz w:val="20"/>
          <w:szCs w:val="20"/>
        </w:rPr>
        <w:t>R</w:t>
      </w:r>
      <w:r>
        <w:rPr>
          <w:rFonts w:ascii="Verdana" w:hAnsi="Verdana"/>
          <w:b/>
          <w:sz w:val="20"/>
          <w:szCs w:val="20"/>
        </w:rPr>
        <w:t>esponsibilities:</w:t>
      </w:r>
    </w:p>
    <w:p w14:paraId="1A736A23" w14:textId="73DC2CB5" w:rsidR="00926526" w:rsidRPr="0040630C" w:rsidRDefault="00926526" w:rsidP="004C11BC">
      <w:pPr>
        <w:pStyle w:val="NormalWeb"/>
        <w:numPr>
          <w:ilvl w:val="0"/>
          <w:numId w:val="1"/>
        </w:numPr>
        <w:shd w:val="clear" w:color="auto" w:fill="FFFFFF"/>
        <w:overflowPunct/>
        <w:autoSpaceDE/>
        <w:autoSpaceDN/>
        <w:adjustRightInd/>
        <w:spacing w:before="0" w:after="40"/>
        <w:rPr>
          <w:rFonts w:ascii="Verdana" w:hAnsi="Verdana"/>
          <w:sz w:val="20"/>
        </w:rPr>
      </w:pPr>
      <w:r w:rsidRPr="0040630C">
        <w:rPr>
          <w:rFonts w:ascii="Verdana" w:hAnsi="Verdana"/>
          <w:sz w:val="20"/>
        </w:rPr>
        <w:t xml:space="preserve">Co-ordination with the on-site team for the requirements to be tested and clarifications. </w:t>
      </w:r>
    </w:p>
    <w:p w14:paraId="58BB8520" w14:textId="77777777" w:rsidR="00926526" w:rsidRPr="0040630C" w:rsidRDefault="00926526" w:rsidP="004C11BC">
      <w:pPr>
        <w:pStyle w:val="NormalWeb"/>
        <w:numPr>
          <w:ilvl w:val="0"/>
          <w:numId w:val="1"/>
        </w:numPr>
        <w:shd w:val="clear" w:color="auto" w:fill="FFFFFF"/>
        <w:overflowPunct/>
        <w:autoSpaceDE/>
        <w:autoSpaceDN/>
        <w:adjustRightInd/>
        <w:spacing w:before="0" w:after="40"/>
        <w:rPr>
          <w:rFonts w:ascii="Verdana" w:hAnsi="Verdana"/>
          <w:sz w:val="20"/>
        </w:rPr>
      </w:pPr>
      <w:r w:rsidRPr="0040630C">
        <w:rPr>
          <w:rFonts w:ascii="Verdana" w:hAnsi="Verdana"/>
          <w:sz w:val="20"/>
        </w:rPr>
        <w:t>Detailed study of the Software Requirement Specifications (SRS).</w:t>
      </w:r>
    </w:p>
    <w:p w14:paraId="2CEEF03F" w14:textId="77777777" w:rsidR="00926526" w:rsidRPr="0040630C" w:rsidRDefault="00926526" w:rsidP="004C11BC">
      <w:pPr>
        <w:pStyle w:val="NormalWeb"/>
        <w:numPr>
          <w:ilvl w:val="0"/>
          <w:numId w:val="1"/>
        </w:numPr>
        <w:shd w:val="clear" w:color="auto" w:fill="FFFFFF"/>
        <w:overflowPunct/>
        <w:autoSpaceDE/>
        <w:autoSpaceDN/>
        <w:adjustRightInd/>
        <w:spacing w:before="0" w:after="40"/>
        <w:rPr>
          <w:rFonts w:ascii="Verdana" w:hAnsi="Verdana"/>
          <w:sz w:val="20"/>
        </w:rPr>
      </w:pPr>
      <w:r w:rsidRPr="0040630C">
        <w:rPr>
          <w:rFonts w:ascii="Verdana" w:hAnsi="Verdana"/>
          <w:sz w:val="20"/>
        </w:rPr>
        <w:t>Working on Change request (CR) and Participation in discussions.</w:t>
      </w:r>
    </w:p>
    <w:p w14:paraId="65836FA2" w14:textId="77777777" w:rsidR="00926526" w:rsidRPr="0040630C" w:rsidRDefault="00926526" w:rsidP="004C11BC">
      <w:pPr>
        <w:pStyle w:val="NormalWeb"/>
        <w:numPr>
          <w:ilvl w:val="0"/>
          <w:numId w:val="1"/>
        </w:numPr>
        <w:shd w:val="clear" w:color="auto" w:fill="FFFFFF"/>
        <w:overflowPunct/>
        <w:autoSpaceDE/>
        <w:autoSpaceDN/>
        <w:adjustRightInd/>
        <w:spacing w:before="0" w:after="40"/>
        <w:rPr>
          <w:rFonts w:ascii="Verdana" w:hAnsi="Verdana"/>
          <w:sz w:val="20"/>
        </w:rPr>
      </w:pPr>
      <w:r w:rsidRPr="0040630C">
        <w:rPr>
          <w:rFonts w:ascii="Verdana" w:hAnsi="Verdana"/>
          <w:sz w:val="20"/>
        </w:rPr>
        <w:t>Uploading the test cases into Test case builder.</w:t>
      </w:r>
    </w:p>
    <w:p w14:paraId="7E5E9661" w14:textId="77777777" w:rsidR="00926526" w:rsidRPr="0040630C" w:rsidRDefault="00926526" w:rsidP="004C11BC">
      <w:pPr>
        <w:pStyle w:val="NormalWeb"/>
        <w:numPr>
          <w:ilvl w:val="0"/>
          <w:numId w:val="1"/>
        </w:numPr>
        <w:shd w:val="clear" w:color="auto" w:fill="FFFFFF"/>
        <w:overflowPunct/>
        <w:autoSpaceDE/>
        <w:autoSpaceDN/>
        <w:adjustRightInd/>
        <w:spacing w:before="0" w:after="40"/>
        <w:rPr>
          <w:rFonts w:ascii="Verdana" w:hAnsi="Verdana"/>
          <w:sz w:val="20"/>
        </w:rPr>
      </w:pPr>
      <w:r w:rsidRPr="0040630C">
        <w:rPr>
          <w:rFonts w:ascii="Verdana" w:hAnsi="Verdana"/>
          <w:sz w:val="20"/>
        </w:rPr>
        <w:t>Performed smoke testing, Functional testing and Regression testing.</w:t>
      </w:r>
    </w:p>
    <w:p w14:paraId="0DBC0319" w14:textId="77777777" w:rsidR="00926526" w:rsidRPr="0040630C" w:rsidRDefault="00926526" w:rsidP="004C11BC">
      <w:pPr>
        <w:pStyle w:val="NormalWeb"/>
        <w:numPr>
          <w:ilvl w:val="0"/>
          <w:numId w:val="1"/>
        </w:numPr>
        <w:shd w:val="clear" w:color="auto" w:fill="FFFFFF"/>
        <w:overflowPunct/>
        <w:autoSpaceDE/>
        <w:autoSpaceDN/>
        <w:adjustRightInd/>
        <w:spacing w:before="0" w:after="40"/>
        <w:rPr>
          <w:rFonts w:ascii="Verdana" w:hAnsi="Verdana"/>
          <w:sz w:val="20"/>
        </w:rPr>
      </w:pPr>
      <w:r w:rsidRPr="0040630C">
        <w:rPr>
          <w:rFonts w:ascii="Verdana" w:hAnsi="Verdana"/>
          <w:sz w:val="20"/>
        </w:rPr>
        <w:t>Defect Tracking and Preparation of daily status reports.</w:t>
      </w:r>
    </w:p>
    <w:p w14:paraId="5DEA092C" w14:textId="77777777" w:rsidR="00DA4958" w:rsidRDefault="00DA4958" w:rsidP="00566C61">
      <w:pPr>
        <w:spacing w:after="80"/>
        <w:rPr>
          <w:rFonts w:ascii="Verdana" w:hAnsi="Verdana" w:cstheme="minorHAnsi"/>
          <w:b/>
          <w:sz w:val="18"/>
          <w:szCs w:val="18"/>
          <w:u w:val="single"/>
        </w:rPr>
      </w:pPr>
    </w:p>
    <w:p w14:paraId="3124F40D" w14:textId="74FE615C" w:rsidR="00980673" w:rsidRDefault="00980673" w:rsidP="00566C61">
      <w:pPr>
        <w:spacing w:after="80"/>
        <w:rPr>
          <w:rFonts w:ascii="Verdana" w:hAnsi="Verdana" w:cstheme="minorHAnsi"/>
          <w:b/>
          <w:sz w:val="18"/>
          <w:szCs w:val="18"/>
          <w:u w:val="single"/>
        </w:rPr>
      </w:pPr>
      <w:r w:rsidRPr="00980673">
        <w:rPr>
          <w:rFonts w:ascii="Verdana" w:hAnsi="Verdana" w:cstheme="minorHAnsi"/>
          <w:b/>
          <w:sz w:val="18"/>
          <w:szCs w:val="18"/>
          <w:u w:val="single"/>
        </w:rPr>
        <w:t>PROJECT #</w:t>
      </w:r>
      <w:r w:rsidR="006A5357">
        <w:rPr>
          <w:rFonts w:ascii="Verdana" w:hAnsi="Verdana" w:cstheme="minorHAnsi"/>
          <w:b/>
          <w:sz w:val="18"/>
          <w:szCs w:val="18"/>
          <w:u w:val="single"/>
        </w:rPr>
        <w:t>7</w:t>
      </w:r>
    </w:p>
    <w:p w14:paraId="1DC8E6F1" w14:textId="77777777" w:rsidR="00926526" w:rsidRPr="00382C89" w:rsidRDefault="00926526" w:rsidP="002F0EF4">
      <w:pPr>
        <w:rPr>
          <w:rFonts w:ascii="Tahoma" w:hAnsi="Tahoma" w:cs="Tahoma"/>
          <w:b/>
          <w:sz w:val="20"/>
          <w:szCs w:val="20"/>
        </w:rPr>
      </w:pPr>
      <w:r w:rsidRPr="00382C89">
        <w:rPr>
          <w:rFonts w:ascii="Tahoma" w:hAnsi="Tahoma" w:cs="Tahoma"/>
          <w:b/>
          <w:sz w:val="20"/>
          <w:szCs w:val="20"/>
        </w:rPr>
        <w:t>Title</w:t>
      </w:r>
      <w:r w:rsidRPr="00382C89">
        <w:rPr>
          <w:rFonts w:ascii="Tahoma" w:hAnsi="Tahoma" w:cs="Tahoma"/>
          <w:b/>
          <w:sz w:val="20"/>
          <w:szCs w:val="20"/>
        </w:rPr>
        <w:tab/>
      </w:r>
      <w:r w:rsidRPr="00382C89">
        <w:rPr>
          <w:rFonts w:ascii="Tahoma" w:hAnsi="Tahoma" w:cs="Tahoma"/>
          <w:b/>
          <w:sz w:val="20"/>
          <w:szCs w:val="20"/>
        </w:rPr>
        <w:tab/>
      </w:r>
      <w:r w:rsidRPr="00382C89">
        <w:rPr>
          <w:rFonts w:ascii="Tahoma" w:hAnsi="Tahoma" w:cs="Tahoma"/>
          <w:b/>
          <w:sz w:val="20"/>
          <w:szCs w:val="20"/>
        </w:rPr>
        <w:tab/>
      </w:r>
      <w:r w:rsidRPr="00850250">
        <w:rPr>
          <w:rFonts w:ascii="Tahoma" w:hAnsi="Tahoma" w:cs="Tahoma"/>
          <w:b/>
          <w:sz w:val="20"/>
          <w:szCs w:val="20"/>
        </w:rPr>
        <w:t xml:space="preserve">: </w:t>
      </w:r>
      <w:r w:rsidRPr="00111630">
        <w:rPr>
          <w:rFonts w:ascii="Tahoma" w:hAnsi="Tahoma" w:cs="Tahoma"/>
          <w:sz w:val="20"/>
          <w:szCs w:val="20"/>
        </w:rPr>
        <w:t xml:space="preserve">  </w:t>
      </w:r>
      <w:r>
        <w:rPr>
          <w:rFonts w:ascii="Tahoma" w:hAnsi="Tahoma" w:cs="Tahoma"/>
          <w:b/>
          <w:sz w:val="20"/>
          <w:szCs w:val="20"/>
        </w:rPr>
        <w:t>LTSB _ CBT_ ETL Testing.</w:t>
      </w:r>
    </w:p>
    <w:p w14:paraId="3F506938" w14:textId="77777777" w:rsidR="00926526" w:rsidRPr="00111630" w:rsidRDefault="00926526" w:rsidP="002F0EF4">
      <w:pPr>
        <w:rPr>
          <w:rFonts w:ascii="Tahoma" w:hAnsi="Tahoma" w:cs="Tahoma"/>
          <w:sz w:val="20"/>
          <w:szCs w:val="20"/>
        </w:rPr>
      </w:pPr>
      <w:r w:rsidRPr="00382C89">
        <w:rPr>
          <w:rFonts w:ascii="Tahoma" w:hAnsi="Tahoma" w:cs="Tahoma"/>
          <w:b/>
          <w:sz w:val="20"/>
          <w:szCs w:val="20"/>
        </w:rPr>
        <w:t>Client</w:t>
      </w:r>
      <w:r w:rsidRPr="00382C89">
        <w:rPr>
          <w:rFonts w:ascii="Tahoma" w:hAnsi="Tahoma" w:cs="Tahoma"/>
          <w:b/>
          <w:sz w:val="20"/>
          <w:szCs w:val="20"/>
        </w:rPr>
        <w:tab/>
      </w:r>
      <w:r w:rsidRPr="00382C89">
        <w:rPr>
          <w:rFonts w:ascii="Tahoma" w:hAnsi="Tahoma" w:cs="Tahoma"/>
          <w:b/>
          <w:sz w:val="20"/>
          <w:szCs w:val="20"/>
        </w:rPr>
        <w:tab/>
      </w:r>
      <w:r w:rsidRPr="00382C89">
        <w:rPr>
          <w:rFonts w:ascii="Tahoma" w:hAnsi="Tahoma" w:cs="Tahoma"/>
          <w:b/>
          <w:sz w:val="20"/>
          <w:szCs w:val="20"/>
        </w:rPr>
        <w:tab/>
        <w:t>:</w:t>
      </w:r>
      <w:r>
        <w:rPr>
          <w:rFonts w:ascii="Tahoma" w:hAnsi="Tahoma" w:cs="Tahoma"/>
          <w:b/>
          <w:sz w:val="20"/>
          <w:szCs w:val="20"/>
        </w:rPr>
        <w:t xml:space="preserve">   </w:t>
      </w:r>
      <w:r w:rsidRPr="00B22DE6">
        <w:rPr>
          <w:rFonts w:ascii="Tahoma" w:hAnsi="Tahoma" w:cs="Tahoma"/>
          <w:b/>
          <w:sz w:val="20"/>
          <w:szCs w:val="20"/>
        </w:rPr>
        <w:t>Lloyds Banking Group, UK</w:t>
      </w:r>
    </w:p>
    <w:p w14:paraId="0AE14FA1" w14:textId="77777777" w:rsidR="00926526" w:rsidRPr="00111630" w:rsidRDefault="00926526" w:rsidP="002F0EF4">
      <w:pPr>
        <w:rPr>
          <w:rFonts w:ascii="Tahoma" w:hAnsi="Tahoma" w:cs="Tahoma"/>
          <w:sz w:val="20"/>
          <w:szCs w:val="20"/>
        </w:rPr>
      </w:pPr>
      <w:r w:rsidRPr="00382C89">
        <w:rPr>
          <w:rFonts w:ascii="Tahoma" w:hAnsi="Tahoma" w:cs="Tahoma"/>
          <w:b/>
          <w:sz w:val="20"/>
          <w:szCs w:val="20"/>
        </w:rPr>
        <w:t xml:space="preserve">Organization            </w:t>
      </w:r>
      <w:r>
        <w:rPr>
          <w:rFonts w:ascii="Tahoma" w:hAnsi="Tahoma" w:cs="Tahoma"/>
          <w:b/>
          <w:sz w:val="20"/>
          <w:szCs w:val="20"/>
        </w:rPr>
        <w:t xml:space="preserve"> </w:t>
      </w:r>
      <w:proofErr w:type="gramStart"/>
      <w:r>
        <w:rPr>
          <w:rFonts w:ascii="Tahoma" w:hAnsi="Tahoma" w:cs="Tahoma"/>
          <w:b/>
          <w:sz w:val="20"/>
          <w:szCs w:val="20"/>
        </w:rPr>
        <w:t xml:space="preserve">  </w:t>
      </w:r>
      <w:r w:rsidRPr="00850250">
        <w:rPr>
          <w:rFonts w:ascii="Tahoma" w:hAnsi="Tahoma" w:cs="Tahoma"/>
          <w:b/>
          <w:sz w:val="20"/>
          <w:szCs w:val="20"/>
        </w:rPr>
        <w:t>:</w:t>
      </w:r>
      <w:proofErr w:type="gramEnd"/>
      <w:r w:rsidRPr="00111630">
        <w:rPr>
          <w:rFonts w:ascii="Tahoma" w:hAnsi="Tahoma" w:cs="Tahoma"/>
          <w:sz w:val="20"/>
          <w:szCs w:val="20"/>
        </w:rPr>
        <w:t xml:space="preserve">   </w:t>
      </w:r>
      <w:r w:rsidRPr="00B22DE6">
        <w:rPr>
          <w:rFonts w:ascii="Tahoma" w:hAnsi="Tahoma" w:cs="Tahoma"/>
          <w:b/>
          <w:sz w:val="20"/>
          <w:szCs w:val="20"/>
        </w:rPr>
        <w:t>Accenture Computer Services Ltd</w:t>
      </w:r>
    </w:p>
    <w:p w14:paraId="00B89581" w14:textId="77777777" w:rsidR="00926526" w:rsidRDefault="00926526" w:rsidP="002F0EF4">
      <w:pPr>
        <w:ind w:right="-180"/>
        <w:rPr>
          <w:rFonts w:ascii="Tahoma" w:hAnsi="Tahoma" w:cs="Tahoma"/>
          <w:b/>
          <w:sz w:val="20"/>
          <w:szCs w:val="20"/>
        </w:rPr>
      </w:pPr>
      <w:r w:rsidRPr="00382C89">
        <w:rPr>
          <w:rFonts w:ascii="Tahoma" w:hAnsi="Tahoma" w:cs="Tahoma"/>
          <w:b/>
          <w:sz w:val="20"/>
          <w:szCs w:val="20"/>
        </w:rPr>
        <w:t>Tool</w:t>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sidRPr="00382C89">
        <w:rPr>
          <w:rFonts w:ascii="Tahoma" w:hAnsi="Tahoma" w:cs="Tahoma"/>
          <w:b/>
          <w:sz w:val="20"/>
          <w:szCs w:val="20"/>
        </w:rPr>
        <w:t xml:space="preserve">: </w:t>
      </w:r>
      <w:r>
        <w:rPr>
          <w:rFonts w:ascii="Tahoma" w:hAnsi="Tahoma" w:cs="Tahoma"/>
          <w:b/>
          <w:sz w:val="20"/>
          <w:szCs w:val="20"/>
        </w:rPr>
        <w:t xml:space="preserve">  Teradata and RQM and ClearQuest.</w:t>
      </w:r>
    </w:p>
    <w:p w14:paraId="444C2A50" w14:textId="77777777" w:rsidR="00926526" w:rsidRDefault="00926526" w:rsidP="002F0EF4">
      <w:pPr>
        <w:rPr>
          <w:rFonts w:ascii="Tahoma" w:hAnsi="Tahoma" w:cs="Tahoma"/>
          <w:b/>
          <w:sz w:val="20"/>
          <w:szCs w:val="20"/>
        </w:rPr>
      </w:pPr>
      <w:r w:rsidRPr="00382C89">
        <w:rPr>
          <w:rFonts w:ascii="Tahoma" w:hAnsi="Tahoma" w:cs="Tahoma"/>
          <w:b/>
          <w:sz w:val="20"/>
          <w:szCs w:val="20"/>
        </w:rPr>
        <w:t>Duration</w:t>
      </w:r>
      <w:r w:rsidRPr="00382C89">
        <w:rPr>
          <w:rFonts w:ascii="Tahoma" w:hAnsi="Tahoma" w:cs="Tahoma"/>
          <w:b/>
          <w:sz w:val="20"/>
          <w:szCs w:val="20"/>
        </w:rPr>
        <w:tab/>
      </w:r>
      <w:r w:rsidRPr="00382C89">
        <w:rPr>
          <w:rFonts w:ascii="Tahoma" w:hAnsi="Tahoma" w:cs="Tahoma"/>
          <w:b/>
          <w:sz w:val="20"/>
          <w:szCs w:val="20"/>
        </w:rPr>
        <w:tab/>
        <w:t xml:space="preserve">: </w:t>
      </w:r>
      <w:r>
        <w:rPr>
          <w:rFonts w:ascii="Tahoma" w:hAnsi="Tahoma" w:cs="Tahoma"/>
          <w:b/>
          <w:sz w:val="20"/>
          <w:szCs w:val="20"/>
        </w:rPr>
        <w:t xml:space="preserve">  Dec-2010 to July-2011</w:t>
      </w:r>
    </w:p>
    <w:p w14:paraId="39001E99" w14:textId="77777777" w:rsidR="00926526" w:rsidRDefault="00926526" w:rsidP="00566C61">
      <w:pPr>
        <w:pStyle w:val="PlainText"/>
        <w:tabs>
          <w:tab w:val="left" w:pos="540"/>
        </w:tabs>
        <w:spacing w:after="80"/>
        <w:ind w:right="378"/>
        <w:jc w:val="both"/>
        <w:rPr>
          <w:rFonts w:ascii="Tahoma" w:hAnsi="Tahoma" w:cs="Tahoma"/>
          <w:b/>
        </w:rPr>
      </w:pPr>
      <w:r>
        <w:rPr>
          <w:rFonts w:ascii="Tahoma" w:hAnsi="Tahoma" w:cs="Tahoma"/>
          <w:b/>
        </w:rPr>
        <w:t>Project Description</w:t>
      </w:r>
    </w:p>
    <w:p w14:paraId="54A2A939" w14:textId="702F2293" w:rsidR="00926526" w:rsidRPr="0040630C" w:rsidRDefault="00926526" w:rsidP="002F0EF4">
      <w:pPr>
        <w:spacing w:after="80"/>
        <w:rPr>
          <w:rFonts w:ascii="Verdana" w:hAnsi="Verdana" w:cs="Arial"/>
          <w:sz w:val="20"/>
          <w:szCs w:val="20"/>
        </w:rPr>
      </w:pPr>
      <w:r w:rsidRPr="0040630C">
        <w:rPr>
          <w:rFonts w:ascii="Verdana" w:hAnsi="Verdana" w:cs="Arial"/>
          <w:sz w:val="20"/>
          <w:szCs w:val="20"/>
        </w:rPr>
        <w:t>Lloyds Banking Group is a leading UK based financial services group providing a wide range of banking and financial services, primarily in the UK, to personal and corporate customers.</w:t>
      </w:r>
    </w:p>
    <w:p w14:paraId="7F42E125" w14:textId="77777777" w:rsidR="00926526" w:rsidRPr="0040630C" w:rsidRDefault="00926526" w:rsidP="002F0EF4">
      <w:pPr>
        <w:spacing w:after="80"/>
        <w:rPr>
          <w:rFonts w:ascii="Verdana" w:hAnsi="Verdana" w:cs="Arial"/>
          <w:sz w:val="20"/>
          <w:szCs w:val="20"/>
        </w:rPr>
      </w:pPr>
      <w:r w:rsidRPr="0040630C">
        <w:rPr>
          <w:rFonts w:ascii="Verdana" w:hAnsi="Verdana" w:cs="Arial"/>
          <w:sz w:val="20"/>
          <w:szCs w:val="20"/>
        </w:rPr>
        <w:t>Lloyds Banking Group was formed in January 2009 following the acquisition of HBOS and our main business activities are retail</w:t>
      </w:r>
    </w:p>
    <w:p w14:paraId="35ABEF28" w14:textId="51F8109F" w:rsidR="00906661" w:rsidRPr="00906661" w:rsidRDefault="00926526" w:rsidP="002F0EF4">
      <w:pPr>
        <w:spacing w:after="80"/>
        <w:rPr>
          <w:rFonts w:ascii="Verdana" w:hAnsi="Verdana"/>
          <w:sz w:val="20"/>
        </w:rPr>
      </w:pPr>
      <w:r w:rsidRPr="0040630C">
        <w:rPr>
          <w:rFonts w:ascii="Verdana" w:hAnsi="Verdana" w:cs="Arial"/>
          <w:sz w:val="20"/>
          <w:szCs w:val="20"/>
        </w:rPr>
        <w:t>We are currently working on the Critical Business Testing (CBT) for the finance module in Lloyds bank. In this module we are using the migrated customers.</w:t>
      </w:r>
    </w:p>
    <w:p w14:paraId="5F673226" w14:textId="512EF8CB" w:rsidR="00906661" w:rsidRPr="00906661" w:rsidRDefault="00906661" w:rsidP="00566C61">
      <w:pPr>
        <w:spacing w:after="80"/>
        <w:rPr>
          <w:rFonts w:ascii="Verdana" w:hAnsi="Verdana"/>
          <w:sz w:val="20"/>
        </w:rPr>
      </w:pPr>
      <w:r w:rsidRPr="00906661">
        <w:rPr>
          <w:rFonts w:ascii="Verdana" w:hAnsi="Verdana"/>
          <w:b/>
          <w:sz w:val="20"/>
          <w:szCs w:val="20"/>
        </w:rPr>
        <w:t>R</w:t>
      </w:r>
      <w:r>
        <w:rPr>
          <w:rFonts w:ascii="Verdana" w:hAnsi="Verdana"/>
          <w:b/>
          <w:sz w:val="20"/>
          <w:szCs w:val="20"/>
        </w:rPr>
        <w:t>esponsibilities:</w:t>
      </w:r>
    </w:p>
    <w:p w14:paraId="3D3E1B14" w14:textId="71FE577D" w:rsidR="00926526" w:rsidRPr="00906661" w:rsidRDefault="00926526" w:rsidP="004C11BC">
      <w:pPr>
        <w:pStyle w:val="NormalWeb"/>
        <w:numPr>
          <w:ilvl w:val="0"/>
          <w:numId w:val="1"/>
        </w:numPr>
        <w:shd w:val="clear" w:color="auto" w:fill="FFFFFF"/>
        <w:overflowPunct/>
        <w:autoSpaceDE/>
        <w:autoSpaceDN/>
        <w:adjustRightInd/>
        <w:spacing w:before="0" w:after="40"/>
        <w:rPr>
          <w:rFonts w:ascii="Verdana" w:hAnsi="Verdana"/>
          <w:sz w:val="20"/>
        </w:rPr>
      </w:pPr>
      <w:r w:rsidRPr="00906661">
        <w:rPr>
          <w:rFonts w:ascii="Verdana" w:hAnsi="Verdana"/>
          <w:sz w:val="20"/>
        </w:rPr>
        <w:t xml:space="preserve">Co-ordination with the on-site team for the requirements to be tested and clarifications. </w:t>
      </w:r>
    </w:p>
    <w:p w14:paraId="12A1991F" w14:textId="77777777" w:rsidR="00926526" w:rsidRPr="0040630C" w:rsidRDefault="00926526" w:rsidP="004C11BC">
      <w:pPr>
        <w:pStyle w:val="NormalWeb"/>
        <w:numPr>
          <w:ilvl w:val="0"/>
          <w:numId w:val="1"/>
        </w:numPr>
        <w:shd w:val="clear" w:color="auto" w:fill="FFFFFF"/>
        <w:overflowPunct/>
        <w:autoSpaceDE/>
        <w:autoSpaceDN/>
        <w:adjustRightInd/>
        <w:spacing w:before="0" w:after="40"/>
        <w:rPr>
          <w:rFonts w:ascii="Verdana" w:hAnsi="Verdana"/>
          <w:sz w:val="20"/>
        </w:rPr>
      </w:pPr>
      <w:r w:rsidRPr="0040630C">
        <w:rPr>
          <w:rFonts w:ascii="Verdana" w:hAnsi="Verdana"/>
          <w:sz w:val="20"/>
        </w:rPr>
        <w:t>Implementing test scenarios and test cases for inbound and out bound process.</w:t>
      </w:r>
    </w:p>
    <w:p w14:paraId="5C7BFF58" w14:textId="3943DE41" w:rsidR="00926526" w:rsidRPr="0040630C" w:rsidRDefault="00926526" w:rsidP="004C11BC">
      <w:pPr>
        <w:pStyle w:val="NormalWeb"/>
        <w:numPr>
          <w:ilvl w:val="0"/>
          <w:numId w:val="1"/>
        </w:numPr>
        <w:shd w:val="clear" w:color="auto" w:fill="FFFFFF"/>
        <w:overflowPunct/>
        <w:autoSpaceDE/>
        <w:autoSpaceDN/>
        <w:adjustRightInd/>
        <w:spacing w:before="0" w:after="40"/>
        <w:rPr>
          <w:rFonts w:ascii="Verdana" w:hAnsi="Verdana"/>
          <w:sz w:val="20"/>
        </w:rPr>
      </w:pPr>
      <w:r w:rsidRPr="0040630C">
        <w:rPr>
          <w:rFonts w:ascii="Verdana" w:hAnsi="Verdana"/>
          <w:sz w:val="20"/>
        </w:rPr>
        <w:t xml:space="preserve">Ensures that all expected data is </w:t>
      </w:r>
      <w:r w:rsidR="002F0EF4" w:rsidRPr="0040630C">
        <w:rPr>
          <w:rFonts w:ascii="Verdana" w:hAnsi="Verdana"/>
          <w:sz w:val="20"/>
        </w:rPr>
        <w:t>loaded,</w:t>
      </w:r>
      <w:r w:rsidR="002F0EF4">
        <w:rPr>
          <w:rFonts w:ascii="Verdana" w:hAnsi="Verdana"/>
          <w:sz w:val="20"/>
        </w:rPr>
        <w:t xml:space="preserve"> </w:t>
      </w:r>
      <w:r w:rsidRPr="0040630C">
        <w:rPr>
          <w:rFonts w:ascii="Verdana" w:hAnsi="Verdana"/>
          <w:sz w:val="20"/>
        </w:rPr>
        <w:t>all data is transformed correctly according to business rules and/or design specifications.</w:t>
      </w:r>
    </w:p>
    <w:p w14:paraId="1BFFBEF1" w14:textId="77777777" w:rsidR="00926526" w:rsidRPr="0040630C" w:rsidRDefault="00926526" w:rsidP="004C11BC">
      <w:pPr>
        <w:pStyle w:val="NormalWeb"/>
        <w:numPr>
          <w:ilvl w:val="0"/>
          <w:numId w:val="1"/>
        </w:numPr>
        <w:shd w:val="clear" w:color="auto" w:fill="FFFFFF"/>
        <w:overflowPunct/>
        <w:autoSpaceDE/>
        <w:autoSpaceDN/>
        <w:adjustRightInd/>
        <w:spacing w:before="0" w:after="40"/>
        <w:rPr>
          <w:rFonts w:ascii="Verdana" w:hAnsi="Verdana"/>
          <w:sz w:val="20"/>
        </w:rPr>
      </w:pPr>
      <w:r w:rsidRPr="0040630C">
        <w:rPr>
          <w:rFonts w:ascii="Verdana" w:hAnsi="Verdana"/>
          <w:sz w:val="20"/>
        </w:rPr>
        <w:t>Data Validation within Target tables to ensure data is present in required format and there is no data loss from Source to Target tables and perform SQL Querying</w:t>
      </w:r>
    </w:p>
    <w:p w14:paraId="3D4CF393" w14:textId="77777777" w:rsidR="00926526" w:rsidRPr="0040630C" w:rsidRDefault="00926526" w:rsidP="004C11BC">
      <w:pPr>
        <w:pStyle w:val="NormalWeb"/>
        <w:numPr>
          <w:ilvl w:val="0"/>
          <w:numId w:val="1"/>
        </w:numPr>
        <w:shd w:val="clear" w:color="auto" w:fill="FFFFFF"/>
        <w:overflowPunct/>
        <w:autoSpaceDE/>
        <w:autoSpaceDN/>
        <w:adjustRightInd/>
        <w:spacing w:before="0" w:after="40"/>
        <w:rPr>
          <w:rFonts w:ascii="Verdana" w:hAnsi="Verdana"/>
          <w:sz w:val="20"/>
        </w:rPr>
      </w:pPr>
      <w:r w:rsidRPr="0040630C">
        <w:rPr>
          <w:rFonts w:ascii="Verdana" w:hAnsi="Verdana"/>
          <w:sz w:val="20"/>
        </w:rPr>
        <w:t>Defect Tracking and Preparation using ClearQuest.</w:t>
      </w:r>
    </w:p>
    <w:p w14:paraId="59EE2C04" w14:textId="77777777" w:rsidR="006B361A" w:rsidRDefault="006B361A" w:rsidP="00566C61">
      <w:pPr>
        <w:spacing w:after="80"/>
        <w:rPr>
          <w:rFonts w:ascii="Tahoma" w:hAnsi="Tahoma" w:cs="Tahoma"/>
          <w:b/>
          <w:sz w:val="20"/>
          <w:szCs w:val="20"/>
          <w:u w:val="single"/>
        </w:rPr>
      </w:pPr>
    </w:p>
    <w:p w14:paraId="73B20350" w14:textId="50DB2E3A" w:rsidR="00980673" w:rsidRDefault="00980673" w:rsidP="00566C61">
      <w:pPr>
        <w:spacing w:after="80"/>
        <w:rPr>
          <w:rFonts w:ascii="Verdana" w:hAnsi="Verdana" w:cstheme="minorHAnsi"/>
          <w:b/>
          <w:sz w:val="18"/>
          <w:szCs w:val="18"/>
          <w:u w:val="single"/>
        </w:rPr>
      </w:pPr>
      <w:r w:rsidRPr="00980673">
        <w:rPr>
          <w:rFonts w:ascii="Verdana" w:hAnsi="Verdana" w:cstheme="minorHAnsi"/>
          <w:b/>
          <w:sz w:val="18"/>
          <w:szCs w:val="18"/>
          <w:u w:val="single"/>
        </w:rPr>
        <w:t>PROJECT #</w:t>
      </w:r>
      <w:r w:rsidR="006A5357">
        <w:rPr>
          <w:rFonts w:ascii="Verdana" w:hAnsi="Verdana" w:cstheme="minorHAnsi"/>
          <w:b/>
          <w:sz w:val="18"/>
          <w:szCs w:val="18"/>
          <w:u w:val="single"/>
        </w:rPr>
        <w:t>8</w:t>
      </w:r>
    </w:p>
    <w:p w14:paraId="080343FF" w14:textId="77777777" w:rsidR="00926526" w:rsidRPr="00382C89" w:rsidRDefault="00926526" w:rsidP="002F0EF4">
      <w:pPr>
        <w:rPr>
          <w:rFonts w:ascii="Tahoma" w:hAnsi="Tahoma" w:cs="Tahoma"/>
          <w:b/>
          <w:sz w:val="20"/>
          <w:szCs w:val="20"/>
        </w:rPr>
      </w:pPr>
      <w:r w:rsidRPr="00382C89">
        <w:rPr>
          <w:rFonts w:ascii="Tahoma" w:hAnsi="Tahoma" w:cs="Tahoma"/>
          <w:b/>
          <w:sz w:val="20"/>
          <w:szCs w:val="20"/>
        </w:rPr>
        <w:t>Title</w:t>
      </w:r>
      <w:r w:rsidRPr="00382C89">
        <w:rPr>
          <w:rFonts w:ascii="Tahoma" w:hAnsi="Tahoma" w:cs="Tahoma"/>
          <w:b/>
          <w:sz w:val="20"/>
          <w:szCs w:val="20"/>
        </w:rPr>
        <w:tab/>
      </w:r>
      <w:r w:rsidRPr="00382C89">
        <w:rPr>
          <w:rFonts w:ascii="Tahoma" w:hAnsi="Tahoma" w:cs="Tahoma"/>
          <w:b/>
          <w:sz w:val="20"/>
          <w:szCs w:val="20"/>
        </w:rPr>
        <w:tab/>
      </w:r>
      <w:r w:rsidRPr="00382C89">
        <w:rPr>
          <w:rFonts w:ascii="Tahoma" w:hAnsi="Tahoma" w:cs="Tahoma"/>
          <w:b/>
          <w:sz w:val="20"/>
          <w:szCs w:val="20"/>
        </w:rPr>
        <w:tab/>
      </w:r>
      <w:r w:rsidRPr="00850250">
        <w:rPr>
          <w:rFonts w:ascii="Tahoma" w:hAnsi="Tahoma" w:cs="Tahoma"/>
          <w:b/>
          <w:sz w:val="20"/>
          <w:szCs w:val="20"/>
        </w:rPr>
        <w:t xml:space="preserve">: </w:t>
      </w:r>
      <w:r w:rsidRPr="00111630">
        <w:rPr>
          <w:rFonts w:ascii="Tahoma" w:hAnsi="Tahoma" w:cs="Tahoma"/>
          <w:sz w:val="20"/>
          <w:szCs w:val="20"/>
        </w:rPr>
        <w:t xml:space="preserve">  </w:t>
      </w:r>
      <w:r>
        <w:rPr>
          <w:rFonts w:ascii="Tahoma" w:hAnsi="Tahoma" w:cs="Tahoma"/>
          <w:b/>
          <w:sz w:val="20"/>
          <w:szCs w:val="20"/>
        </w:rPr>
        <w:t>LTSB _ BRT (Business Requirement Testing)</w:t>
      </w:r>
    </w:p>
    <w:p w14:paraId="00543401" w14:textId="77777777" w:rsidR="00926526" w:rsidRPr="00111630" w:rsidRDefault="00926526" w:rsidP="002F0EF4">
      <w:pPr>
        <w:rPr>
          <w:rFonts w:ascii="Tahoma" w:hAnsi="Tahoma" w:cs="Tahoma"/>
          <w:sz w:val="20"/>
          <w:szCs w:val="20"/>
        </w:rPr>
      </w:pPr>
      <w:r w:rsidRPr="00382C89">
        <w:rPr>
          <w:rFonts w:ascii="Tahoma" w:hAnsi="Tahoma" w:cs="Tahoma"/>
          <w:b/>
          <w:sz w:val="20"/>
          <w:szCs w:val="20"/>
        </w:rPr>
        <w:t>Client</w:t>
      </w:r>
      <w:r w:rsidRPr="00382C89">
        <w:rPr>
          <w:rFonts w:ascii="Tahoma" w:hAnsi="Tahoma" w:cs="Tahoma"/>
          <w:b/>
          <w:sz w:val="20"/>
          <w:szCs w:val="20"/>
        </w:rPr>
        <w:tab/>
      </w:r>
      <w:r w:rsidRPr="00382C89">
        <w:rPr>
          <w:rFonts w:ascii="Tahoma" w:hAnsi="Tahoma" w:cs="Tahoma"/>
          <w:b/>
          <w:sz w:val="20"/>
          <w:szCs w:val="20"/>
        </w:rPr>
        <w:tab/>
      </w:r>
      <w:r w:rsidRPr="00382C89">
        <w:rPr>
          <w:rFonts w:ascii="Tahoma" w:hAnsi="Tahoma" w:cs="Tahoma"/>
          <w:b/>
          <w:sz w:val="20"/>
          <w:szCs w:val="20"/>
        </w:rPr>
        <w:tab/>
        <w:t>:</w:t>
      </w:r>
      <w:r>
        <w:rPr>
          <w:rFonts w:ascii="Tahoma" w:hAnsi="Tahoma" w:cs="Tahoma"/>
          <w:b/>
          <w:sz w:val="20"/>
          <w:szCs w:val="20"/>
        </w:rPr>
        <w:t xml:space="preserve">   </w:t>
      </w:r>
      <w:r w:rsidRPr="00B22DE6">
        <w:rPr>
          <w:rFonts w:ascii="Tahoma" w:hAnsi="Tahoma" w:cs="Tahoma"/>
          <w:b/>
          <w:sz w:val="20"/>
          <w:szCs w:val="20"/>
        </w:rPr>
        <w:t>Lloyds Banking Group, UK</w:t>
      </w:r>
    </w:p>
    <w:p w14:paraId="395BBDD7" w14:textId="77777777" w:rsidR="00926526" w:rsidRPr="00111630" w:rsidRDefault="00926526" w:rsidP="002F0EF4">
      <w:pPr>
        <w:rPr>
          <w:rFonts w:ascii="Tahoma" w:hAnsi="Tahoma" w:cs="Tahoma"/>
          <w:sz w:val="20"/>
          <w:szCs w:val="20"/>
        </w:rPr>
      </w:pPr>
      <w:r w:rsidRPr="00382C89">
        <w:rPr>
          <w:rFonts w:ascii="Tahoma" w:hAnsi="Tahoma" w:cs="Tahoma"/>
          <w:b/>
          <w:sz w:val="20"/>
          <w:szCs w:val="20"/>
        </w:rPr>
        <w:t xml:space="preserve">Organization            </w:t>
      </w:r>
      <w:r>
        <w:rPr>
          <w:rFonts w:ascii="Tahoma" w:hAnsi="Tahoma" w:cs="Tahoma"/>
          <w:b/>
          <w:sz w:val="20"/>
          <w:szCs w:val="20"/>
        </w:rPr>
        <w:t xml:space="preserve"> </w:t>
      </w:r>
      <w:proofErr w:type="gramStart"/>
      <w:r>
        <w:rPr>
          <w:rFonts w:ascii="Tahoma" w:hAnsi="Tahoma" w:cs="Tahoma"/>
          <w:b/>
          <w:sz w:val="20"/>
          <w:szCs w:val="20"/>
        </w:rPr>
        <w:t xml:space="preserve">  </w:t>
      </w:r>
      <w:r w:rsidRPr="00850250">
        <w:rPr>
          <w:rFonts w:ascii="Tahoma" w:hAnsi="Tahoma" w:cs="Tahoma"/>
          <w:b/>
          <w:sz w:val="20"/>
          <w:szCs w:val="20"/>
        </w:rPr>
        <w:t>:</w:t>
      </w:r>
      <w:proofErr w:type="gramEnd"/>
      <w:r w:rsidRPr="00111630">
        <w:rPr>
          <w:rFonts w:ascii="Tahoma" w:hAnsi="Tahoma" w:cs="Tahoma"/>
          <w:sz w:val="20"/>
          <w:szCs w:val="20"/>
        </w:rPr>
        <w:t xml:space="preserve">   </w:t>
      </w:r>
      <w:r w:rsidRPr="00B22DE6">
        <w:rPr>
          <w:rFonts w:ascii="Tahoma" w:hAnsi="Tahoma" w:cs="Tahoma"/>
          <w:b/>
          <w:sz w:val="20"/>
          <w:szCs w:val="20"/>
        </w:rPr>
        <w:t>Accenture Computer Services Ltd</w:t>
      </w:r>
    </w:p>
    <w:p w14:paraId="0F8EB2C8" w14:textId="77777777" w:rsidR="00926526" w:rsidRDefault="00926526" w:rsidP="002F0EF4">
      <w:pPr>
        <w:ind w:right="-180"/>
        <w:rPr>
          <w:rFonts w:ascii="Tahoma" w:hAnsi="Tahoma" w:cs="Tahoma"/>
          <w:b/>
          <w:sz w:val="20"/>
          <w:szCs w:val="20"/>
        </w:rPr>
      </w:pPr>
      <w:r w:rsidRPr="00382C89">
        <w:rPr>
          <w:rFonts w:ascii="Tahoma" w:hAnsi="Tahoma" w:cs="Tahoma"/>
          <w:b/>
          <w:sz w:val="20"/>
          <w:szCs w:val="20"/>
        </w:rPr>
        <w:t>Tool</w:t>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sidRPr="00382C89">
        <w:rPr>
          <w:rFonts w:ascii="Tahoma" w:hAnsi="Tahoma" w:cs="Tahoma"/>
          <w:b/>
          <w:sz w:val="20"/>
          <w:szCs w:val="20"/>
        </w:rPr>
        <w:t xml:space="preserve">: </w:t>
      </w:r>
      <w:r>
        <w:rPr>
          <w:rFonts w:ascii="Tahoma" w:hAnsi="Tahoma" w:cs="Tahoma"/>
          <w:b/>
          <w:sz w:val="20"/>
          <w:szCs w:val="20"/>
        </w:rPr>
        <w:t xml:space="preserve">  System Testing, </w:t>
      </w:r>
      <w:r w:rsidRPr="00CB04E1">
        <w:rPr>
          <w:rFonts w:ascii="Tahoma" w:hAnsi="Tahoma" w:cs="Tahoma"/>
          <w:b/>
          <w:sz w:val="20"/>
          <w:szCs w:val="20"/>
        </w:rPr>
        <w:t>QC 9.</w:t>
      </w:r>
      <w:r>
        <w:rPr>
          <w:rFonts w:ascii="Tahoma" w:hAnsi="Tahoma" w:cs="Tahoma"/>
          <w:b/>
          <w:sz w:val="20"/>
          <w:szCs w:val="20"/>
        </w:rPr>
        <w:t>2, QTP 9</w:t>
      </w:r>
      <w:r w:rsidRPr="007B53DA">
        <w:rPr>
          <w:rFonts w:ascii="Tahoma" w:hAnsi="Tahoma" w:cs="Tahoma"/>
          <w:b/>
          <w:sz w:val="20"/>
          <w:szCs w:val="20"/>
        </w:rPr>
        <w:t>.</w:t>
      </w:r>
      <w:r>
        <w:rPr>
          <w:rFonts w:ascii="Tahoma" w:hAnsi="Tahoma" w:cs="Tahoma"/>
          <w:b/>
          <w:sz w:val="20"/>
          <w:szCs w:val="20"/>
        </w:rPr>
        <w:t>5</w:t>
      </w:r>
    </w:p>
    <w:p w14:paraId="706D6411" w14:textId="488405E5" w:rsidR="00926526" w:rsidRDefault="00926526" w:rsidP="002F0EF4">
      <w:pPr>
        <w:rPr>
          <w:rFonts w:ascii="Tahoma" w:hAnsi="Tahoma" w:cs="Tahoma"/>
          <w:b/>
          <w:sz w:val="20"/>
          <w:szCs w:val="20"/>
        </w:rPr>
      </w:pPr>
      <w:r w:rsidRPr="00382C89">
        <w:rPr>
          <w:rFonts w:ascii="Tahoma" w:hAnsi="Tahoma" w:cs="Tahoma"/>
          <w:b/>
          <w:sz w:val="20"/>
          <w:szCs w:val="20"/>
        </w:rPr>
        <w:t>Duration</w:t>
      </w:r>
      <w:r w:rsidRPr="00382C89">
        <w:rPr>
          <w:rFonts w:ascii="Tahoma" w:hAnsi="Tahoma" w:cs="Tahoma"/>
          <w:b/>
          <w:sz w:val="20"/>
          <w:szCs w:val="20"/>
        </w:rPr>
        <w:tab/>
      </w:r>
      <w:r w:rsidRPr="00382C89">
        <w:rPr>
          <w:rFonts w:ascii="Tahoma" w:hAnsi="Tahoma" w:cs="Tahoma"/>
          <w:b/>
          <w:sz w:val="20"/>
          <w:szCs w:val="20"/>
        </w:rPr>
        <w:tab/>
        <w:t xml:space="preserve">: </w:t>
      </w:r>
      <w:r>
        <w:rPr>
          <w:rFonts w:ascii="Tahoma" w:hAnsi="Tahoma" w:cs="Tahoma"/>
          <w:b/>
          <w:sz w:val="20"/>
          <w:szCs w:val="20"/>
        </w:rPr>
        <w:t xml:space="preserve">  </w:t>
      </w:r>
      <w:r w:rsidR="00E47A3C">
        <w:rPr>
          <w:rFonts w:ascii="Tahoma" w:hAnsi="Tahoma" w:cs="Tahoma"/>
          <w:b/>
          <w:sz w:val="20"/>
          <w:szCs w:val="20"/>
        </w:rPr>
        <w:t>Jan</w:t>
      </w:r>
      <w:r>
        <w:rPr>
          <w:rFonts w:ascii="Tahoma" w:hAnsi="Tahoma" w:cs="Tahoma"/>
          <w:b/>
          <w:sz w:val="20"/>
          <w:szCs w:val="20"/>
        </w:rPr>
        <w:t>-20</w:t>
      </w:r>
      <w:r w:rsidR="00E47A3C">
        <w:rPr>
          <w:rFonts w:ascii="Tahoma" w:hAnsi="Tahoma" w:cs="Tahoma"/>
          <w:b/>
          <w:sz w:val="20"/>
          <w:szCs w:val="20"/>
        </w:rPr>
        <w:t>10</w:t>
      </w:r>
      <w:r>
        <w:rPr>
          <w:rFonts w:ascii="Tahoma" w:hAnsi="Tahoma" w:cs="Tahoma"/>
          <w:b/>
          <w:sz w:val="20"/>
          <w:szCs w:val="20"/>
        </w:rPr>
        <w:t xml:space="preserve"> to Nov-2010</w:t>
      </w:r>
      <w:r w:rsidRPr="00EC1DAC">
        <w:rPr>
          <w:rFonts w:ascii="Tahoma" w:hAnsi="Tahoma" w:cs="Tahoma"/>
          <w:b/>
          <w:sz w:val="20"/>
          <w:szCs w:val="20"/>
        </w:rPr>
        <w:t>.</w:t>
      </w:r>
    </w:p>
    <w:p w14:paraId="2FA4CFF8" w14:textId="77777777" w:rsidR="00926526" w:rsidRDefault="00926526" w:rsidP="00566C61">
      <w:pPr>
        <w:pStyle w:val="PlainText"/>
        <w:tabs>
          <w:tab w:val="left" w:pos="540"/>
        </w:tabs>
        <w:spacing w:after="80"/>
        <w:ind w:right="378"/>
        <w:jc w:val="both"/>
        <w:rPr>
          <w:rFonts w:ascii="Tahoma" w:hAnsi="Tahoma" w:cs="Tahoma"/>
          <w:b/>
        </w:rPr>
      </w:pPr>
      <w:r>
        <w:rPr>
          <w:rFonts w:ascii="Tahoma" w:hAnsi="Tahoma" w:cs="Tahoma"/>
          <w:b/>
        </w:rPr>
        <w:t>Project Description</w:t>
      </w:r>
    </w:p>
    <w:p w14:paraId="60CB373B" w14:textId="5EB3A3E7" w:rsidR="00926526" w:rsidRPr="0040630C" w:rsidRDefault="00926526" w:rsidP="002F0EF4">
      <w:pPr>
        <w:spacing w:after="80"/>
        <w:rPr>
          <w:rFonts w:ascii="Verdana" w:hAnsi="Verdana" w:cs="Arial"/>
          <w:sz w:val="20"/>
          <w:szCs w:val="20"/>
        </w:rPr>
      </w:pPr>
      <w:r w:rsidRPr="0040630C">
        <w:rPr>
          <w:rFonts w:ascii="Verdana" w:hAnsi="Verdana" w:cs="Arial"/>
          <w:sz w:val="20"/>
          <w:szCs w:val="20"/>
        </w:rPr>
        <w:t>Lloyds Banking Group is a leading UK based financial services group providing a wide range of banking and financial services, primarily in the UK, to personal and corporate customers.</w:t>
      </w:r>
    </w:p>
    <w:p w14:paraId="6F12BFFA" w14:textId="77777777" w:rsidR="00926526" w:rsidRPr="0040630C" w:rsidRDefault="00926526" w:rsidP="002F0EF4">
      <w:pPr>
        <w:spacing w:after="80"/>
        <w:rPr>
          <w:rFonts w:ascii="Verdana" w:hAnsi="Verdana" w:cs="Arial"/>
          <w:sz w:val="20"/>
          <w:szCs w:val="20"/>
        </w:rPr>
      </w:pPr>
      <w:r w:rsidRPr="0040630C">
        <w:rPr>
          <w:rFonts w:ascii="Verdana" w:hAnsi="Verdana" w:cs="Arial"/>
          <w:sz w:val="20"/>
          <w:szCs w:val="20"/>
        </w:rPr>
        <w:t xml:space="preserve">Lloyds Banking Group was formed in January 2009 following the acquisition of HBOS and our main business activities are retail, commercial and corporate banking, general insurance, and life, pensions and investment provision.      </w:t>
      </w:r>
    </w:p>
    <w:p w14:paraId="3D5BC917" w14:textId="5B554D7D" w:rsidR="00926526" w:rsidRPr="0040630C" w:rsidRDefault="00926526" w:rsidP="002F0EF4">
      <w:pPr>
        <w:spacing w:after="80"/>
        <w:rPr>
          <w:rFonts w:ascii="Verdana" w:hAnsi="Verdana" w:cs="Arial"/>
          <w:sz w:val="20"/>
          <w:szCs w:val="20"/>
        </w:rPr>
      </w:pPr>
      <w:r w:rsidRPr="0040630C">
        <w:rPr>
          <w:rFonts w:ascii="Verdana" w:hAnsi="Verdana" w:cs="Arial"/>
          <w:sz w:val="20"/>
          <w:szCs w:val="20"/>
        </w:rPr>
        <w:t>Worked on the business requirement testing (BRT) for the finance module in Lloyds bank. Your finance application was currently used by the sales personnel within Lloyds bank.</w:t>
      </w:r>
    </w:p>
    <w:p w14:paraId="413C8E2A" w14:textId="728AA121" w:rsidR="00926526" w:rsidRPr="0040630C" w:rsidRDefault="00926526" w:rsidP="002F0EF4">
      <w:pPr>
        <w:spacing w:after="80"/>
        <w:rPr>
          <w:rFonts w:ascii="Verdana" w:hAnsi="Verdana" w:cs="Arial"/>
          <w:sz w:val="20"/>
          <w:szCs w:val="20"/>
        </w:rPr>
      </w:pPr>
      <w:r w:rsidRPr="0040630C">
        <w:rPr>
          <w:rFonts w:ascii="Verdana" w:hAnsi="Verdana" w:cs="Arial"/>
          <w:sz w:val="20"/>
          <w:szCs w:val="20"/>
        </w:rPr>
        <w:t xml:space="preserve">Since Lloyds has merged with Halifax and bank of Scotland the same YF application will be used in the other two banks as well. </w:t>
      </w:r>
      <w:proofErr w:type="gramStart"/>
      <w:r w:rsidRPr="0040630C">
        <w:rPr>
          <w:rFonts w:ascii="Verdana" w:hAnsi="Verdana" w:cs="Arial"/>
          <w:sz w:val="20"/>
          <w:szCs w:val="20"/>
        </w:rPr>
        <w:t>So</w:t>
      </w:r>
      <w:proofErr w:type="gramEnd"/>
      <w:r w:rsidRPr="0040630C">
        <w:rPr>
          <w:rFonts w:ascii="Verdana" w:hAnsi="Verdana" w:cs="Arial"/>
          <w:sz w:val="20"/>
          <w:szCs w:val="20"/>
        </w:rPr>
        <w:t xml:space="preserve"> the testing is based on the difference that occurs between thee banks with respect to products etc...</w:t>
      </w:r>
    </w:p>
    <w:p w14:paraId="293A868F" w14:textId="4B545E55" w:rsidR="00906661" w:rsidRPr="00906661" w:rsidRDefault="00926526" w:rsidP="002F0EF4">
      <w:pPr>
        <w:spacing w:after="80"/>
        <w:rPr>
          <w:rFonts w:ascii="Verdana" w:hAnsi="Verdana"/>
          <w:sz w:val="20"/>
        </w:rPr>
      </w:pPr>
      <w:r w:rsidRPr="0040630C">
        <w:rPr>
          <w:rFonts w:ascii="Verdana" w:hAnsi="Verdana" w:cs="Arial"/>
          <w:sz w:val="20"/>
          <w:szCs w:val="20"/>
        </w:rPr>
        <w:t>In BRT we focus on the business requirements and the end to end functionality of different products that offered in branches.</w:t>
      </w:r>
    </w:p>
    <w:p w14:paraId="4A720FCA" w14:textId="77777777" w:rsidR="00906661" w:rsidRPr="00906661" w:rsidRDefault="00906661" w:rsidP="00566C61">
      <w:pPr>
        <w:spacing w:after="80"/>
        <w:rPr>
          <w:rFonts w:ascii="Verdana" w:hAnsi="Verdana"/>
          <w:sz w:val="20"/>
        </w:rPr>
      </w:pPr>
      <w:r w:rsidRPr="00906661">
        <w:rPr>
          <w:rFonts w:ascii="Verdana" w:hAnsi="Verdana"/>
          <w:b/>
          <w:sz w:val="20"/>
          <w:szCs w:val="20"/>
        </w:rPr>
        <w:t>R</w:t>
      </w:r>
      <w:r>
        <w:rPr>
          <w:rFonts w:ascii="Verdana" w:hAnsi="Verdana"/>
          <w:b/>
          <w:sz w:val="20"/>
          <w:szCs w:val="20"/>
        </w:rPr>
        <w:t>esponsibilities:</w:t>
      </w:r>
    </w:p>
    <w:p w14:paraId="7822D2D4" w14:textId="1152EC97" w:rsidR="00926526" w:rsidRPr="0040630C" w:rsidRDefault="00926526" w:rsidP="004C11BC">
      <w:pPr>
        <w:pStyle w:val="NormalWeb"/>
        <w:numPr>
          <w:ilvl w:val="0"/>
          <w:numId w:val="1"/>
        </w:numPr>
        <w:shd w:val="clear" w:color="auto" w:fill="FFFFFF"/>
        <w:overflowPunct/>
        <w:autoSpaceDE/>
        <w:autoSpaceDN/>
        <w:adjustRightInd/>
        <w:spacing w:before="0" w:after="40"/>
        <w:rPr>
          <w:rFonts w:ascii="Verdana" w:hAnsi="Verdana"/>
          <w:sz w:val="20"/>
        </w:rPr>
      </w:pPr>
      <w:r w:rsidRPr="0040630C">
        <w:rPr>
          <w:rFonts w:ascii="Verdana" w:hAnsi="Verdana"/>
          <w:sz w:val="20"/>
        </w:rPr>
        <w:t>Detailed study of Business Requirement Specifications (BRS).</w:t>
      </w:r>
    </w:p>
    <w:p w14:paraId="6AFF016E" w14:textId="77777777" w:rsidR="00926526" w:rsidRPr="0040630C" w:rsidRDefault="00926526" w:rsidP="004C11BC">
      <w:pPr>
        <w:pStyle w:val="NormalWeb"/>
        <w:numPr>
          <w:ilvl w:val="0"/>
          <w:numId w:val="1"/>
        </w:numPr>
        <w:shd w:val="clear" w:color="auto" w:fill="FFFFFF"/>
        <w:overflowPunct/>
        <w:autoSpaceDE/>
        <w:autoSpaceDN/>
        <w:adjustRightInd/>
        <w:spacing w:before="0" w:after="40"/>
        <w:rPr>
          <w:rFonts w:ascii="Verdana" w:hAnsi="Verdana"/>
          <w:sz w:val="20"/>
        </w:rPr>
      </w:pPr>
      <w:r w:rsidRPr="0040630C">
        <w:rPr>
          <w:rFonts w:ascii="Verdana" w:hAnsi="Verdana"/>
          <w:sz w:val="20"/>
        </w:rPr>
        <w:t>Test Design, Test data creation and Test Execution.</w:t>
      </w:r>
    </w:p>
    <w:p w14:paraId="53E6C0E3" w14:textId="77777777" w:rsidR="00926526" w:rsidRPr="0040630C" w:rsidRDefault="00926526" w:rsidP="004C11BC">
      <w:pPr>
        <w:pStyle w:val="NormalWeb"/>
        <w:numPr>
          <w:ilvl w:val="0"/>
          <w:numId w:val="1"/>
        </w:numPr>
        <w:shd w:val="clear" w:color="auto" w:fill="FFFFFF"/>
        <w:overflowPunct/>
        <w:autoSpaceDE/>
        <w:autoSpaceDN/>
        <w:adjustRightInd/>
        <w:spacing w:before="0" w:after="40"/>
        <w:rPr>
          <w:rFonts w:ascii="Verdana" w:hAnsi="Verdana"/>
          <w:sz w:val="20"/>
        </w:rPr>
      </w:pPr>
      <w:r w:rsidRPr="0040630C">
        <w:rPr>
          <w:rFonts w:ascii="Verdana" w:hAnsi="Verdana"/>
          <w:sz w:val="20"/>
        </w:rPr>
        <w:t xml:space="preserve">Identified functional test scenarios for Automation </w:t>
      </w:r>
    </w:p>
    <w:p w14:paraId="56829BE8" w14:textId="77777777" w:rsidR="00926526" w:rsidRPr="0040630C" w:rsidRDefault="00926526" w:rsidP="004C11BC">
      <w:pPr>
        <w:pStyle w:val="NormalWeb"/>
        <w:numPr>
          <w:ilvl w:val="0"/>
          <w:numId w:val="1"/>
        </w:numPr>
        <w:shd w:val="clear" w:color="auto" w:fill="FFFFFF"/>
        <w:overflowPunct/>
        <w:autoSpaceDE/>
        <w:autoSpaceDN/>
        <w:adjustRightInd/>
        <w:spacing w:before="0" w:after="40"/>
        <w:rPr>
          <w:rFonts w:ascii="Verdana" w:hAnsi="Verdana"/>
          <w:sz w:val="20"/>
        </w:rPr>
      </w:pPr>
      <w:r w:rsidRPr="0040630C">
        <w:rPr>
          <w:rFonts w:ascii="Verdana" w:hAnsi="Verdana"/>
          <w:sz w:val="20"/>
        </w:rPr>
        <w:t>Performed Sanity Testing, GUI testing, Functional testing, and Regression testing.</w:t>
      </w:r>
    </w:p>
    <w:p w14:paraId="0AA7319E" w14:textId="7F7A3E24" w:rsidR="00926526" w:rsidRPr="0040630C" w:rsidRDefault="00926526" w:rsidP="004C11BC">
      <w:pPr>
        <w:pStyle w:val="NormalWeb"/>
        <w:numPr>
          <w:ilvl w:val="0"/>
          <w:numId w:val="1"/>
        </w:numPr>
        <w:shd w:val="clear" w:color="auto" w:fill="FFFFFF"/>
        <w:overflowPunct/>
        <w:autoSpaceDE/>
        <w:autoSpaceDN/>
        <w:adjustRightInd/>
        <w:spacing w:before="0" w:after="40"/>
        <w:rPr>
          <w:rFonts w:ascii="Verdana" w:hAnsi="Verdana"/>
          <w:sz w:val="20"/>
        </w:rPr>
      </w:pPr>
      <w:r w:rsidRPr="0040630C">
        <w:rPr>
          <w:rFonts w:ascii="Verdana" w:hAnsi="Verdana"/>
          <w:sz w:val="20"/>
        </w:rPr>
        <w:t>Creating Re-usable components and Library Generic functions</w:t>
      </w:r>
    </w:p>
    <w:p w14:paraId="3B50E271" w14:textId="14485679" w:rsidR="00926526" w:rsidRPr="004C11BC" w:rsidRDefault="00926526" w:rsidP="00AB1F0A">
      <w:pPr>
        <w:pStyle w:val="NormalWeb"/>
        <w:numPr>
          <w:ilvl w:val="0"/>
          <w:numId w:val="1"/>
        </w:numPr>
        <w:shd w:val="clear" w:color="auto" w:fill="FFFFFF"/>
        <w:overflowPunct/>
        <w:autoSpaceDE/>
        <w:autoSpaceDN/>
        <w:adjustRightInd/>
        <w:spacing w:before="0" w:after="40"/>
        <w:rPr>
          <w:rFonts w:ascii="Verdana" w:hAnsi="Verdana"/>
          <w:sz w:val="20"/>
        </w:rPr>
      </w:pPr>
      <w:r w:rsidRPr="004C11BC">
        <w:rPr>
          <w:rFonts w:ascii="Verdana" w:hAnsi="Verdana"/>
          <w:sz w:val="20"/>
        </w:rPr>
        <w:t>Prepar</w:t>
      </w:r>
      <w:r w:rsidR="004C11BC" w:rsidRPr="004C11BC">
        <w:rPr>
          <w:rFonts w:ascii="Verdana" w:hAnsi="Verdana"/>
          <w:sz w:val="20"/>
        </w:rPr>
        <w:t>e</w:t>
      </w:r>
      <w:r w:rsidRPr="004C11BC">
        <w:rPr>
          <w:rFonts w:ascii="Verdana" w:hAnsi="Verdana"/>
          <w:sz w:val="20"/>
        </w:rPr>
        <w:t xml:space="preserve"> </w:t>
      </w:r>
      <w:r w:rsidR="004C11BC" w:rsidRPr="004C11BC">
        <w:rPr>
          <w:rFonts w:ascii="Verdana" w:hAnsi="Verdana"/>
          <w:sz w:val="20"/>
        </w:rPr>
        <w:t>Defect Trackers,</w:t>
      </w:r>
      <w:r w:rsidRPr="004C11BC">
        <w:rPr>
          <w:rFonts w:ascii="Verdana" w:hAnsi="Verdana"/>
          <w:sz w:val="20"/>
        </w:rPr>
        <w:t xml:space="preserve"> daily status reports</w:t>
      </w:r>
      <w:r w:rsidR="004C11BC" w:rsidRPr="004C11BC">
        <w:rPr>
          <w:rFonts w:ascii="Verdana" w:hAnsi="Verdana"/>
          <w:sz w:val="20"/>
        </w:rPr>
        <w:t xml:space="preserve">, </w:t>
      </w:r>
      <w:r w:rsidR="004C11BC">
        <w:rPr>
          <w:rFonts w:ascii="Verdana" w:hAnsi="Verdana"/>
          <w:sz w:val="20"/>
        </w:rPr>
        <w:t xml:space="preserve">Conducted technical KTs </w:t>
      </w:r>
      <w:r w:rsidRPr="004C11BC">
        <w:rPr>
          <w:rFonts w:ascii="Verdana" w:hAnsi="Verdana"/>
          <w:sz w:val="20"/>
        </w:rPr>
        <w:t>to new joiners.</w:t>
      </w:r>
    </w:p>
    <w:p w14:paraId="1CF201E2" w14:textId="3DB06B43" w:rsidR="006B361A" w:rsidRDefault="006B361A" w:rsidP="00566C61">
      <w:pPr>
        <w:spacing w:after="80"/>
        <w:rPr>
          <w:rFonts w:ascii="Tahoma" w:hAnsi="Tahoma" w:cs="Tahoma"/>
          <w:b/>
          <w:sz w:val="20"/>
          <w:szCs w:val="20"/>
          <w:u w:val="single"/>
        </w:rPr>
      </w:pPr>
    </w:p>
    <w:p w14:paraId="340FB83E" w14:textId="77777777" w:rsidR="00483096" w:rsidRDefault="00483096" w:rsidP="00566C61">
      <w:pPr>
        <w:spacing w:after="80"/>
        <w:rPr>
          <w:rFonts w:ascii="Tahoma" w:hAnsi="Tahoma" w:cs="Tahoma"/>
          <w:b/>
          <w:sz w:val="20"/>
          <w:szCs w:val="20"/>
          <w:u w:val="single"/>
        </w:rPr>
      </w:pPr>
    </w:p>
    <w:p w14:paraId="25E0EA26" w14:textId="474E1381" w:rsidR="00980673" w:rsidRDefault="00980673" w:rsidP="00566C61">
      <w:pPr>
        <w:spacing w:after="80"/>
        <w:rPr>
          <w:rFonts w:ascii="Verdana" w:hAnsi="Verdana" w:cstheme="minorHAnsi"/>
          <w:b/>
          <w:sz w:val="18"/>
          <w:szCs w:val="18"/>
          <w:u w:val="single"/>
        </w:rPr>
      </w:pPr>
      <w:r w:rsidRPr="00980673">
        <w:rPr>
          <w:rFonts w:ascii="Verdana" w:hAnsi="Verdana" w:cstheme="minorHAnsi"/>
          <w:b/>
          <w:sz w:val="18"/>
          <w:szCs w:val="18"/>
          <w:u w:val="single"/>
        </w:rPr>
        <w:t>PROJECT #</w:t>
      </w:r>
      <w:r w:rsidR="006A5357">
        <w:rPr>
          <w:rFonts w:ascii="Verdana" w:hAnsi="Verdana" w:cstheme="minorHAnsi"/>
          <w:b/>
          <w:sz w:val="18"/>
          <w:szCs w:val="18"/>
          <w:u w:val="single"/>
        </w:rPr>
        <w:t>9</w:t>
      </w:r>
    </w:p>
    <w:p w14:paraId="72B1E265" w14:textId="77777777" w:rsidR="00E47A3C" w:rsidRPr="00382C89" w:rsidRDefault="00E47A3C" w:rsidP="002F0EF4">
      <w:pPr>
        <w:rPr>
          <w:rFonts w:ascii="Tahoma" w:hAnsi="Tahoma" w:cs="Tahoma"/>
          <w:b/>
          <w:sz w:val="20"/>
          <w:szCs w:val="20"/>
        </w:rPr>
      </w:pPr>
      <w:r w:rsidRPr="00382C89">
        <w:rPr>
          <w:rFonts w:ascii="Tahoma" w:hAnsi="Tahoma" w:cs="Tahoma"/>
          <w:b/>
          <w:sz w:val="20"/>
          <w:szCs w:val="20"/>
        </w:rPr>
        <w:t>Title</w:t>
      </w:r>
      <w:r w:rsidRPr="00382C89">
        <w:rPr>
          <w:rFonts w:ascii="Tahoma" w:hAnsi="Tahoma" w:cs="Tahoma"/>
          <w:b/>
          <w:sz w:val="20"/>
          <w:szCs w:val="20"/>
        </w:rPr>
        <w:tab/>
      </w:r>
      <w:r w:rsidRPr="00382C89">
        <w:rPr>
          <w:rFonts w:ascii="Tahoma" w:hAnsi="Tahoma" w:cs="Tahoma"/>
          <w:b/>
          <w:sz w:val="20"/>
          <w:szCs w:val="20"/>
        </w:rPr>
        <w:tab/>
      </w:r>
      <w:r w:rsidRPr="00382C89">
        <w:rPr>
          <w:rFonts w:ascii="Tahoma" w:hAnsi="Tahoma" w:cs="Tahoma"/>
          <w:b/>
          <w:sz w:val="20"/>
          <w:szCs w:val="20"/>
        </w:rPr>
        <w:tab/>
      </w:r>
      <w:r w:rsidRPr="00850250">
        <w:rPr>
          <w:rFonts w:ascii="Tahoma" w:hAnsi="Tahoma" w:cs="Tahoma"/>
          <w:b/>
          <w:sz w:val="20"/>
          <w:szCs w:val="20"/>
        </w:rPr>
        <w:t xml:space="preserve">: </w:t>
      </w:r>
      <w:r w:rsidRPr="00111630">
        <w:rPr>
          <w:rFonts w:ascii="Tahoma" w:hAnsi="Tahoma" w:cs="Tahoma"/>
          <w:sz w:val="20"/>
          <w:szCs w:val="20"/>
        </w:rPr>
        <w:t xml:space="preserve">  </w:t>
      </w:r>
      <w:r w:rsidRPr="00E6542E">
        <w:rPr>
          <w:rFonts w:ascii="Tahoma" w:hAnsi="Tahoma" w:cs="Tahoma"/>
          <w:b/>
          <w:sz w:val="20"/>
          <w:szCs w:val="20"/>
        </w:rPr>
        <w:t>LIFT-MERPS Interface System</w:t>
      </w:r>
      <w:r>
        <w:rPr>
          <w:rFonts w:ascii="Tahoma" w:hAnsi="Tahoma" w:cs="Tahoma"/>
          <w:b/>
          <w:sz w:val="20"/>
          <w:szCs w:val="20"/>
        </w:rPr>
        <w:t>.</w:t>
      </w:r>
    </w:p>
    <w:p w14:paraId="2D472A03" w14:textId="77777777" w:rsidR="00E47A3C" w:rsidRPr="00111630" w:rsidRDefault="00E47A3C" w:rsidP="002F0EF4">
      <w:pPr>
        <w:rPr>
          <w:rFonts w:ascii="Tahoma" w:hAnsi="Tahoma" w:cs="Tahoma"/>
          <w:sz w:val="20"/>
          <w:szCs w:val="20"/>
        </w:rPr>
      </w:pPr>
      <w:r w:rsidRPr="00382C89">
        <w:rPr>
          <w:rFonts w:ascii="Tahoma" w:hAnsi="Tahoma" w:cs="Tahoma"/>
          <w:b/>
          <w:sz w:val="20"/>
          <w:szCs w:val="20"/>
        </w:rPr>
        <w:t>Client</w:t>
      </w:r>
      <w:r w:rsidRPr="00382C89">
        <w:rPr>
          <w:rFonts w:ascii="Tahoma" w:hAnsi="Tahoma" w:cs="Tahoma"/>
          <w:b/>
          <w:sz w:val="20"/>
          <w:szCs w:val="20"/>
        </w:rPr>
        <w:tab/>
      </w:r>
      <w:r w:rsidRPr="00382C89">
        <w:rPr>
          <w:rFonts w:ascii="Tahoma" w:hAnsi="Tahoma" w:cs="Tahoma"/>
          <w:b/>
          <w:sz w:val="20"/>
          <w:szCs w:val="20"/>
        </w:rPr>
        <w:tab/>
      </w:r>
      <w:r w:rsidRPr="00382C89">
        <w:rPr>
          <w:rFonts w:ascii="Tahoma" w:hAnsi="Tahoma" w:cs="Tahoma"/>
          <w:b/>
          <w:sz w:val="20"/>
          <w:szCs w:val="20"/>
        </w:rPr>
        <w:tab/>
        <w:t>:</w:t>
      </w:r>
      <w:r>
        <w:rPr>
          <w:rFonts w:ascii="Tahoma" w:hAnsi="Tahoma" w:cs="Tahoma"/>
          <w:b/>
          <w:sz w:val="20"/>
          <w:szCs w:val="20"/>
        </w:rPr>
        <w:t xml:space="preserve">   </w:t>
      </w:r>
      <w:r w:rsidRPr="003850F7">
        <w:rPr>
          <w:rFonts w:ascii="Tahoma" w:hAnsi="Tahoma" w:cs="Tahoma"/>
          <w:b/>
          <w:sz w:val="20"/>
          <w:szCs w:val="20"/>
        </w:rPr>
        <w:t>GlaxoSmithKline (GSK).</w:t>
      </w:r>
    </w:p>
    <w:p w14:paraId="1E238F88" w14:textId="77777777" w:rsidR="00E47A3C" w:rsidRPr="00111630" w:rsidRDefault="00E47A3C" w:rsidP="002F0EF4">
      <w:pPr>
        <w:rPr>
          <w:rFonts w:ascii="Tahoma" w:hAnsi="Tahoma" w:cs="Tahoma"/>
          <w:sz w:val="20"/>
          <w:szCs w:val="20"/>
        </w:rPr>
      </w:pPr>
      <w:r w:rsidRPr="00382C89">
        <w:rPr>
          <w:rFonts w:ascii="Tahoma" w:hAnsi="Tahoma" w:cs="Tahoma"/>
          <w:b/>
          <w:sz w:val="20"/>
          <w:szCs w:val="20"/>
        </w:rPr>
        <w:t xml:space="preserve">Organization            </w:t>
      </w:r>
      <w:r>
        <w:rPr>
          <w:rFonts w:ascii="Tahoma" w:hAnsi="Tahoma" w:cs="Tahoma"/>
          <w:b/>
          <w:sz w:val="20"/>
          <w:szCs w:val="20"/>
        </w:rPr>
        <w:t xml:space="preserve"> </w:t>
      </w:r>
      <w:proofErr w:type="gramStart"/>
      <w:r>
        <w:rPr>
          <w:rFonts w:ascii="Tahoma" w:hAnsi="Tahoma" w:cs="Tahoma"/>
          <w:b/>
          <w:sz w:val="20"/>
          <w:szCs w:val="20"/>
        </w:rPr>
        <w:t xml:space="preserve">  </w:t>
      </w:r>
      <w:r w:rsidRPr="00850250">
        <w:rPr>
          <w:rFonts w:ascii="Tahoma" w:hAnsi="Tahoma" w:cs="Tahoma"/>
          <w:b/>
          <w:sz w:val="20"/>
          <w:szCs w:val="20"/>
        </w:rPr>
        <w:t>:</w:t>
      </w:r>
      <w:proofErr w:type="gramEnd"/>
      <w:r w:rsidRPr="00111630">
        <w:rPr>
          <w:rFonts w:ascii="Tahoma" w:hAnsi="Tahoma" w:cs="Tahoma"/>
          <w:sz w:val="20"/>
          <w:szCs w:val="20"/>
        </w:rPr>
        <w:t xml:space="preserve">   </w:t>
      </w:r>
      <w:r w:rsidRPr="003850F7">
        <w:rPr>
          <w:rFonts w:ascii="Tahoma" w:hAnsi="Tahoma" w:cs="Tahoma"/>
          <w:b/>
          <w:sz w:val="20"/>
          <w:szCs w:val="20"/>
        </w:rPr>
        <w:t>Satyam Computer Service ltd.</w:t>
      </w:r>
    </w:p>
    <w:p w14:paraId="55461119" w14:textId="77777777" w:rsidR="00E47A3C" w:rsidRPr="003850F7" w:rsidRDefault="00E47A3C" w:rsidP="002F0EF4">
      <w:pPr>
        <w:rPr>
          <w:rFonts w:ascii="Tahoma" w:hAnsi="Tahoma" w:cs="Tahoma"/>
          <w:b/>
          <w:sz w:val="20"/>
          <w:szCs w:val="20"/>
        </w:rPr>
      </w:pPr>
      <w:r w:rsidRPr="00382C89">
        <w:rPr>
          <w:rFonts w:ascii="Tahoma" w:hAnsi="Tahoma" w:cs="Tahoma"/>
          <w:b/>
          <w:sz w:val="20"/>
          <w:szCs w:val="20"/>
        </w:rPr>
        <w:lastRenderedPageBreak/>
        <w:t>Environment</w:t>
      </w:r>
      <w:r w:rsidRPr="00382C89">
        <w:rPr>
          <w:rFonts w:ascii="Tahoma" w:hAnsi="Tahoma" w:cs="Tahoma"/>
          <w:b/>
          <w:sz w:val="20"/>
          <w:szCs w:val="20"/>
        </w:rPr>
        <w:tab/>
      </w:r>
      <w:r w:rsidRPr="00382C89">
        <w:rPr>
          <w:rFonts w:ascii="Tahoma" w:hAnsi="Tahoma" w:cs="Tahoma"/>
          <w:b/>
          <w:sz w:val="20"/>
          <w:szCs w:val="20"/>
        </w:rPr>
        <w:tab/>
        <w:t xml:space="preserve">: </w:t>
      </w:r>
      <w:r>
        <w:rPr>
          <w:rFonts w:ascii="Tahoma" w:hAnsi="Tahoma" w:cs="Tahoma"/>
          <w:b/>
          <w:sz w:val="20"/>
          <w:szCs w:val="20"/>
        </w:rPr>
        <w:t xml:space="preserve">  </w:t>
      </w:r>
      <w:r w:rsidRPr="003850F7">
        <w:rPr>
          <w:rFonts w:ascii="Tahoma" w:hAnsi="Tahoma" w:cs="Tahoma"/>
          <w:b/>
          <w:sz w:val="20"/>
          <w:szCs w:val="20"/>
        </w:rPr>
        <w:t>Windows XP, Java, Oracle.</w:t>
      </w:r>
    </w:p>
    <w:p w14:paraId="7C0ACADD" w14:textId="77777777" w:rsidR="00E47A3C" w:rsidRDefault="00E47A3C" w:rsidP="002F0EF4">
      <w:pPr>
        <w:ind w:right="-180"/>
        <w:rPr>
          <w:rFonts w:ascii="Tahoma" w:hAnsi="Tahoma" w:cs="Tahoma"/>
          <w:b/>
          <w:sz w:val="20"/>
          <w:szCs w:val="20"/>
        </w:rPr>
      </w:pPr>
      <w:r w:rsidRPr="00382C89">
        <w:rPr>
          <w:rFonts w:ascii="Tahoma" w:hAnsi="Tahoma" w:cs="Tahoma"/>
          <w:b/>
          <w:sz w:val="20"/>
          <w:szCs w:val="20"/>
        </w:rPr>
        <w:t>Tool</w:t>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sidRPr="00382C89">
        <w:rPr>
          <w:rFonts w:ascii="Tahoma" w:hAnsi="Tahoma" w:cs="Tahoma"/>
          <w:b/>
          <w:sz w:val="20"/>
          <w:szCs w:val="20"/>
        </w:rPr>
        <w:t xml:space="preserve">: </w:t>
      </w:r>
      <w:r>
        <w:rPr>
          <w:rFonts w:ascii="Tahoma" w:hAnsi="Tahoma" w:cs="Tahoma"/>
          <w:b/>
          <w:sz w:val="20"/>
          <w:szCs w:val="20"/>
        </w:rPr>
        <w:t xml:space="preserve">  System Testing, CDMS,</w:t>
      </w:r>
      <w:r w:rsidRPr="00030B93">
        <w:rPr>
          <w:rFonts w:ascii="Tahoma" w:hAnsi="Tahoma" w:cs="Tahoma"/>
          <w:b/>
          <w:sz w:val="20"/>
          <w:szCs w:val="20"/>
        </w:rPr>
        <w:t xml:space="preserve"> </w:t>
      </w:r>
      <w:r>
        <w:rPr>
          <w:rFonts w:ascii="Tahoma" w:hAnsi="Tahoma" w:cs="Tahoma"/>
          <w:b/>
          <w:sz w:val="20"/>
          <w:szCs w:val="20"/>
        </w:rPr>
        <w:t>QTP 9</w:t>
      </w:r>
      <w:r w:rsidRPr="007B53DA">
        <w:rPr>
          <w:rFonts w:ascii="Tahoma" w:hAnsi="Tahoma" w:cs="Tahoma"/>
          <w:b/>
          <w:sz w:val="20"/>
          <w:szCs w:val="20"/>
        </w:rPr>
        <w:t>.</w:t>
      </w:r>
      <w:r>
        <w:rPr>
          <w:rFonts w:ascii="Tahoma" w:hAnsi="Tahoma" w:cs="Tahoma"/>
          <w:b/>
          <w:sz w:val="20"/>
          <w:szCs w:val="20"/>
        </w:rPr>
        <w:t>2</w:t>
      </w:r>
      <w:r w:rsidRPr="009C23EE">
        <w:rPr>
          <w:rFonts w:ascii="Tahoma" w:hAnsi="Tahoma" w:cs="Tahoma"/>
          <w:sz w:val="20"/>
          <w:szCs w:val="20"/>
        </w:rPr>
        <w:t>,</w:t>
      </w:r>
      <w:r>
        <w:rPr>
          <w:rFonts w:ascii="Tahoma" w:hAnsi="Tahoma" w:cs="Tahoma"/>
          <w:sz w:val="20"/>
          <w:szCs w:val="20"/>
        </w:rPr>
        <w:t xml:space="preserve"> </w:t>
      </w:r>
      <w:r w:rsidRPr="00CB04E1">
        <w:rPr>
          <w:rFonts w:ascii="Tahoma" w:hAnsi="Tahoma" w:cs="Tahoma"/>
          <w:b/>
          <w:sz w:val="20"/>
          <w:szCs w:val="20"/>
        </w:rPr>
        <w:t>QC 9.</w:t>
      </w:r>
      <w:r>
        <w:rPr>
          <w:rFonts w:ascii="Tahoma" w:hAnsi="Tahoma" w:cs="Tahoma"/>
          <w:b/>
          <w:sz w:val="20"/>
          <w:szCs w:val="20"/>
        </w:rPr>
        <w:t>0</w:t>
      </w:r>
    </w:p>
    <w:p w14:paraId="451577DF" w14:textId="0F78F644" w:rsidR="00E47A3C" w:rsidRDefault="00E47A3C" w:rsidP="002F0EF4">
      <w:pPr>
        <w:rPr>
          <w:rFonts w:ascii="Tahoma" w:hAnsi="Tahoma" w:cs="Tahoma"/>
          <w:b/>
          <w:sz w:val="20"/>
          <w:szCs w:val="20"/>
        </w:rPr>
      </w:pPr>
      <w:r w:rsidRPr="00382C89">
        <w:rPr>
          <w:rFonts w:ascii="Tahoma" w:hAnsi="Tahoma" w:cs="Tahoma"/>
          <w:b/>
          <w:sz w:val="20"/>
          <w:szCs w:val="20"/>
        </w:rPr>
        <w:t>Duration</w:t>
      </w:r>
      <w:r w:rsidRPr="00382C89">
        <w:rPr>
          <w:rFonts w:ascii="Tahoma" w:hAnsi="Tahoma" w:cs="Tahoma"/>
          <w:b/>
          <w:sz w:val="20"/>
          <w:szCs w:val="20"/>
        </w:rPr>
        <w:tab/>
      </w:r>
      <w:r w:rsidRPr="00382C89">
        <w:rPr>
          <w:rFonts w:ascii="Tahoma" w:hAnsi="Tahoma" w:cs="Tahoma"/>
          <w:b/>
          <w:sz w:val="20"/>
          <w:szCs w:val="20"/>
        </w:rPr>
        <w:tab/>
        <w:t xml:space="preserve">: </w:t>
      </w:r>
      <w:r>
        <w:rPr>
          <w:rFonts w:ascii="Tahoma" w:hAnsi="Tahoma" w:cs="Tahoma"/>
          <w:b/>
          <w:sz w:val="20"/>
          <w:szCs w:val="20"/>
        </w:rPr>
        <w:t xml:space="preserve">  Dec-2008 to Oct-2009</w:t>
      </w:r>
      <w:r w:rsidRPr="00EC1DAC">
        <w:rPr>
          <w:rFonts w:ascii="Tahoma" w:hAnsi="Tahoma" w:cs="Tahoma"/>
          <w:b/>
          <w:sz w:val="20"/>
          <w:szCs w:val="20"/>
        </w:rPr>
        <w:t>.</w:t>
      </w:r>
    </w:p>
    <w:p w14:paraId="38342698" w14:textId="77777777" w:rsidR="00E47A3C" w:rsidRDefault="00E47A3C" w:rsidP="00566C61">
      <w:pPr>
        <w:spacing w:after="80"/>
        <w:rPr>
          <w:rFonts w:ascii="Tahoma" w:hAnsi="Tahoma" w:cs="Tahoma"/>
          <w:b/>
          <w:sz w:val="20"/>
          <w:szCs w:val="20"/>
        </w:rPr>
      </w:pPr>
      <w:r>
        <w:rPr>
          <w:rFonts w:ascii="Tahoma" w:hAnsi="Tahoma" w:cs="Tahoma"/>
          <w:b/>
          <w:sz w:val="20"/>
          <w:szCs w:val="20"/>
        </w:rPr>
        <w:t>Project Description</w:t>
      </w:r>
      <w:r>
        <w:rPr>
          <w:rFonts w:ascii="Tahoma" w:hAnsi="Tahoma" w:cs="Tahoma"/>
          <w:b/>
          <w:sz w:val="20"/>
          <w:szCs w:val="20"/>
        </w:rPr>
        <w:tab/>
      </w:r>
      <w:r>
        <w:rPr>
          <w:rFonts w:ascii="Tahoma" w:hAnsi="Tahoma" w:cs="Tahoma"/>
          <w:b/>
          <w:sz w:val="20"/>
          <w:szCs w:val="20"/>
        </w:rPr>
        <w:tab/>
      </w:r>
    </w:p>
    <w:p w14:paraId="43B95EB9" w14:textId="77777777" w:rsidR="00E47A3C" w:rsidRPr="0040630C" w:rsidRDefault="00E47A3C" w:rsidP="002F0EF4">
      <w:pPr>
        <w:spacing w:after="80"/>
        <w:rPr>
          <w:rFonts w:ascii="Verdana" w:hAnsi="Verdana" w:cs="Arial"/>
          <w:sz w:val="20"/>
          <w:szCs w:val="20"/>
        </w:rPr>
      </w:pPr>
      <w:r w:rsidRPr="0040630C">
        <w:rPr>
          <w:rFonts w:ascii="Verdana" w:hAnsi="Verdana" w:cs="Arial"/>
          <w:sz w:val="20"/>
          <w:szCs w:val="20"/>
        </w:rPr>
        <w:t xml:space="preserve">The analytical laboratories within GlaxoSmithKline (GSK) Global Manufacturing and Supply (GMS) sites perform testing on a range of materials, including raw materials, active substances, packaging components, in process samples, intermediates and finished products. Information management is a critical task for these laboratories and laboratory accuracy, control and productivity are usually greatly increased with improved information processing capabilities. </w:t>
      </w:r>
    </w:p>
    <w:p w14:paraId="3973C051" w14:textId="5C06F77F" w:rsidR="00E47A3C" w:rsidRDefault="00E47A3C" w:rsidP="002F0EF4">
      <w:pPr>
        <w:spacing w:after="80"/>
        <w:rPr>
          <w:rFonts w:ascii="Verdana" w:hAnsi="Verdana" w:cs="Arial"/>
          <w:sz w:val="20"/>
          <w:szCs w:val="20"/>
        </w:rPr>
      </w:pPr>
      <w:r w:rsidRPr="0040630C">
        <w:rPr>
          <w:rFonts w:ascii="Verdana" w:hAnsi="Verdana" w:cs="Arial"/>
          <w:sz w:val="20"/>
          <w:szCs w:val="20"/>
        </w:rPr>
        <w:t>The Laboratory Information For Tomorrow (LIFT) is a Laboratory Information Management System (LIMS) that selects system(s) to provide functionality covering the various areas of laboratory operations such as Sample management, routine physical, chemical and microbiological testing, laboratory information reporting, management of standards and reagents including managing expiry dates and recording standard factors for use in analytical testing and laboratory investigational processes</w:t>
      </w:r>
    </w:p>
    <w:p w14:paraId="3C53D7C4" w14:textId="657434F1" w:rsidR="00906661" w:rsidRPr="002F0EF4" w:rsidRDefault="00906661" w:rsidP="002F0EF4">
      <w:pPr>
        <w:spacing w:after="80"/>
        <w:rPr>
          <w:rFonts w:ascii="Verdana" w:hAnsi="Verdana"/>
          <w:sz w:val="20"/>
        </w:rPr>
      </w:pPr>
      <w:r w:rsidRPr="002F0EF4">
        <w:rPr>
          <w:rFonts w:ascii="Verdana" w:hAnsi="Verdana"/>
          <w:b/>
          <w:sz w:val="20"/>
          <w:szCs w:val="20"/>
        </w:rPr>
        <w:t>Responsibilities:</w:t>
      </w:r>
    </w:p>
    <w:p w14:paraId="75F0D2B0" w14:textId="77777777" w:rsidR="00E47A3C" w:rsidRPr="0040630C" w:rsidRDefault="00E47A3C" w:rsidP="00E00039">
      <w:pPr>
        <w:pStyle w:val="NormalWeb"/>
        <w:numPr>
          <w:ilvl w:val="0"/>
          <w:numId w:val="1"/>
        </w:numPr>
        <w:shd w:val="clear" w:color="auto" w:fill="FFFFFF"/>
        <w:overflowPunct/>
        <w:autoSpaceDE/>
        <w:autoSpaceDN/>
        <w:adjustRightInd/>
        <w:spacing w:before="0" w:after="40"/>
        <w:rPr>
          <w:rFonts w:ascii="Verdana" w:hAnsi="Verdana"/>
          <w:sz w:val="20"/>
        </w:rPr>
      </w:pPr>
      <w:r w:rsidRPr="0040630C">
        <w:rPr>
          <w:rFonts w:ascii="Verdana" w:hAnsi="Verdana"/>
          <w:sz w:val="20"/>
        </w:rPr>
        <w:t xml:space="preserve">Understand requirement specification &amp; functional specifications  </w:t>
      </w:r>
    </w:p>
    <w:p w14:paraId="32CF9C81" w14:textId="77777777" w:rsidR="00E47A3C" w:rsidRPr="0040630C" w:rsidRDefault="00E47A3C" w:rsidP="00E00039">
      <w:pPr>
        <w:pStyle w:val="NormalWeb"/>
        <w:numPr>
          <w:ilvl w:val="0"/>
          <w:numId w:val="1"/>
        </w:numPr>
        <w:shd w:val="clear" w:color="auto" w:fill="FFFFFF"/>
        <w:overflowPunct/>
        <w:autoSpaceDE/>
        <w:autoSpaceDN/>
        <w:adjustRightInd/>
        <w:spacing w:before="0" w:after="40"/>
        <w:rPr>
          <w:rFonts w:ascii="Verdana" w:hAnsi="Verdana"/>
          <w:sz w:val="20"/>
        </w:rPr>
      </w:pPr>
      <w:r w:rsidRPr="0040630C">
        <w:rPr>
          <w:rFonts w:ascii="Verdana" w:hAnsi="Verdana"/>
          <w:sz w:val="20"/>
        </w:rPr>
        <w:t>Preparing test scenario and test cases.</w:t>
      </w:r>
    </w:p>
    <w:p w14:paraId="61B3D05C" w14:textId="77777777" w:rsidR="00E47A3C" w:rsidRPr="0040630C" w:rsidRDefault="00E47A3C" w:rsidP="00E00039">
      <w:pPr>
        <w:pStyle w:val="NormalWeb"/>
        <w:numPr>
          <w:ilvl w:val="0"/>
          <w:numId w:val="1"/>
        </w:numPr>
        <w:shd w:val="clear" w:color="auto" w:fill="FFFFFF"/>
        <w:overflowPunct/>
        <w:autoSpaceDE/>
        <w:autoSpaceDN/>
        <w:adjustRightInd/>
        <w:spacing w:before="0" w:after="40"/>
        <w:rPr>
          <w:rFonts w:ascii="Verdana" w:hAnsi="Verdana"/>
          <w:sz w:val="20"/>
        </w:rPr>
      </w:pPr>
      <w:r w:rsidRPr="0040630C">
        <w:rPr>
          <w:rFonts w:ascii="Verdana" w:hAnsi="Verdana"/>
          <w:sz w:val="20"/>
        </w:rPr>
        <w:t xml:space="preserve">Involved in Peer reviews to design test cases more productive. </w:t>
      </w:r>
    </w:p>
    <w:p w14:paraId="4A4D4EE9" w14:textId="77777777" w:rsidR="00E47A3C" w:rsidRPr="0040630C" w:rsidRDefault="00E47A3C" w:rsidP="00E00039">
      <w:pPr>
        <w:pStyle w:val="NormalWeb"/>
        <w:numPr>
          <w:ilvl w:val="0"/>
          <w:numId w:val="1"/>
        </w:numPr>
        <w:shd w:val="clear" w:color="auto" w:fill="FFFFFF"/>
        <w:overflowPunct/>
        <w:autoSpaceDE/>
        <w:autoSpaceDN/>
        <w:adjustRightInd/>
        <w:spacing w:before="0" w:after="40"/>
        <w:rPr>
          <w:rFonts w:ascii="Verdana" w:hAnsi="Verdana"/>
          <w:sz w:val="20"/>
        </w:rPr>
      </w:pPr>
      <w:r w:rsidRPr="0040630C">
        <w:rPr>
          <w:rFonts w:ascii="Verdana" w:hAnsi="Verdana"/>
          <w:sz w:val="20"/>
        </w:rPr>
        <w:t xml:space="preserve">Identified functional test scenarios for Automation </w:t>
      </w:r>
    </w:p>
    <w:p w14:paraId="2CC5E523" w14:textId="253EB261" w:rsidR="00E47A3C" w:rsidRPr="00E00039" w:rsidRDefault="00E47A3C" w:rsidP="00C6467D">
      <w:pPr>
        <w:pStyle w:val="NormalWeb"/>
        <w:numPr>
          <w:ilvl w:val="0"/>
          <w:numId w:val="1"/>
        </w:numPr>
        <w:shd w:val="clear" w:color="auto" w:fill="FFFFFF"/>
        <w:overflowPunct/>
        <w:autoSpaceDE/>
        <w:autoSpaceDN/>
        <w:adjustRightInd/>
        <w:spacing w:before="0" w:after="40"/>
        <w:rPr>
          <w:rFonts w:ascii="Verdana" w:hAnsi="Verdana"/>
          <w:sz w:val="20"/>
        </w:rPr>
      </w:pPr>
      <w:r w:rsidRPr="00E00039">
        <w:rPr>
          <w:rFonts w:ascii="Verdana" w:hAnsi="Verdana"/>
          <w:sz w:val="20"/>
        </w:rPr>
        <w:t>Upload Test cases into CDMS Tool</w:t>
      </w:r>
      <w:r w:rsidR="00E00039" w:rsidRPr="00E00039">
        <w:rPr>
          <w:rFonts w:ascii="Verdana" w:hAnsi="Verdana"/>
          <w:sz w:val="20"/>
        </w:rPr>
        <w:t xml:space="preserve">, </w:t>
      </w:r>
      <w:r w:rsidR="00E00039">
        <w:rPr>
          <w:rFonts w:ascii="Verdana" w:hAnsi="Verdana"/>
          <w:sz w:val="20"/>
        </w:rPr>
        <w:t>c</w:t>
      </w:r>
      <w:r w:rsidRPr="00E00039">
        <w:rPr>
          <w:rFonts w:ascii="Verdana" w:hAnsi="Verdana"/>
          <w:sz w:val="20"/>
        </w:rPr>
        <w:t>reat</w:t>
      </w:r>
      <w:r w:rsidR="00E00039">
        <w:rPr>
          <w:rFonts w:ascii="Verdana" w:hAnsi="Verdana"/>
          <w:sz w:val="20"/>
        </w:rPr>
        <w:t xml:space="preserve">e </w:t>
      </w:r>
      <w:r w:rsidRPr="00E00039">
        <w:rPr>
          <w:rFonts w:ascii="Verdana" w:hAnsi="Verdana"/>
          <w:sz w:val="20"/>
        </w:rPr>
        <w:t xml:space="preserve">Re-usable components </w:t>
      </w:r>
      <w:r w:rsidR="00E00039">
        <w:rPr>
          <w:rFonts w:ascii="Verdana" w:hAnsi="Verdana"/>
          <w:sz w:val="20"/>
        </w:rPr>
        <w:t>&amp;</w:t>
      </w:r>
      <w:r w:rsidRPr="00E00039">
        <w:rPr>
          <w:rFonts w:ascii="Verdana" w:hAnsi="Verdana"/>
          <w:sz w:val="20"/>
        </w:rPr>
        <w:t xml:space="preserve"> Library Generic functions</w:t>
      </w:r>
    </w:p>
    <w:p w14:paraId="3EF42EBB" w14:textId="10FC78B1" w:rsidR="00E47A3C" w:rsidRPr="0040630C" w:rsidRDefault="00E00039" w:rsidP="00E00039">
      <w:pPr>
        <w:pStyle w:val="NormalWeb"/>
        <w:numPr>
          <w:ilvl w:val="0"/>
          <w:numId w:val="1"/>
        </w:numPr>
        <w:shd w:val="clear" w:color="auto" w:fill="FFFFFF"/>
        <w:overflowPunct/>
        <w:autoSpaceDE/>
        <w:autoSpaceDN/>
        <w:adjustRightInd/>
        <w:spacing w:before="0" w:after="40"/>
        <w:rPr>
          <w:rFonts w:ascii="Verdana" w:hAnsi="Verdana"/>
          <w:sz w:val="20"/>
        </w:rPr>
      </w:pPr>
      <w:r>
        <w:rPr>
          <w:rFonts w:ascii="Verdana" w:hAnsi="Verdana"/>
          <w:sz w:val="20"/>
        </w:rPr>
        <w:t>Perform Test execution on</w:t>
      </w:r>
      <w:r w:rsidR="00E47A3C" w:rsidRPr="0040630C">
        <w:rPr>
          <w:rFonts w:ascii="Verdana" w:hAnsi="Verdana"/>
          <w:sz w:val="20"/>
        </w:rPr>
        <w:t xml:space="preserve"> QA Environment, Staging and Production </w:t>
      </w:r>
    </w:p>
    <w:p w14:paraId="38B18C8F" w14:textId="77777777" w:rsidR="00E47A3C" w:rsidRPr="0040630C" w:rsidRDefault="00E47A3C" w:rsidP="00E00039">
      <w:pPr>
        <w:pStyle w:val="NormalWeb"/>
        <w:numPr>
          <w:ilvl w:val="0"/>
          <w:numId w:val="1"/>
        </w:numPr>
        <w:shd w:val="clear" w:color="auto" w:fill="FFFFFF"/>
        <w:overflowPunct/>
        <w:autoSpaceDE/>
        <w:autoSpaceDN/>
        <w:adjustRightInd/>
        <w:spacing w:before="0" w:after="40"/>
        <w:rPr>
          <w:rFonts w:ascii="Verdana" w:hAnsi="Verdana"/>
          <w:sz w:val="20"/>
        </w:rPr>
      </w:pPr>
      <w:r w:rsidRPr="0040630C">
        <w:rPr>
          <w:rFonts w:ascii="Verdana" w:hAnsi="Verdana"/>
          <w:sz w:val="20"/>
        </w:rPr>
        <w:t>Assurance IR (Defect) Analysis.</w:t>
      </w:r>
    </w:p>
    <w:p w14:paraId="152A805F" w14:textId="22914A8E" w:rsidR="002F0EF4" w:rsidRDefault="00E47A3C" w:rsidP="00E00039">
      <w:pPr>
        <w:pStyle w:val="NormalWeb"/>
        <w:numPr>
          <w:ilvl w:val="0"/>
          <w:numId w:val="1"/>
        </w:numPr>
        <w:shd w:val="clear" w:color="auto" w:fill="FFFFFF"/>
        <w:overflowPunct/>
        <w:autoSpaceDE/>
        <w:autoSpaceDN/>
        <w:adjustRightInd/>
        <w:spacing w:before="0" w:after="40"/>
        <w:rPr>
          <w:rFonts w:ascii="Verdana" w:hAnsi="Verdana" w:cstheme="minorHAnsi"/>
          <w:b/>
          <w:sz w:val="18"/>
          <w:szCs w:val="18"/>
          <w:u w:val="single"/>
        </w:rPr>
      </w:pPr>
      <w:r w:rsidRPr="0040630C">
        <w:rPr>
          <w:rFonts w:ascii="Verdana" w:hAnsi="Verdana"/>
          <w:sz w:val="20"/>
        </w:rPr>
        <w:t>Test Suites are Executed Individually</w:t>
      </w:r>
    </w:p>
    <w:p w14:paraId="236D5024" w14:textId="5A8EB7A6" w:rsidR="00980673" w:rsidRPr="00980673" w:rsidRDefault="00980673" w:rsidP="00566C61">
      <w:pPr>
        <w:spacing w:after="80"/>
        <w:rPr>
          <w:rFonts w:ascii="Verdana" w:hAnsi="Verdana"/>
          <w:sz w:val="20"/>
          <w:szCs w:val="20"/>
          <w:u w:val="single"/>
        </w:rPr>
      </w:pPr>
      <w:r w:rsidRPr="00980673">
        <w:rPr>
          <w:rFonts w:ascii="Verdana" w:hAnsi="Verdana" w:cstheme="minorHAnsi"/>
          <w:b/>
          <w:sz w:val="18"/>
          <w:szCs w:val="18"/>
          <w:u w:val="single"/>
        </w:rPr>
        <w:t>PROJECT #</w:t>
      </w:r>
      <w:r>
        <w:rPr>
          <w:rFonts w:ascii="Verdana" w:hAnsi="Verdana" w:cstheme="minorHAnsi"/>
          <w:b/>
          <w:sz w:val="18"/>
          <w:szCs w:val="18"/>
          <w:u w:val="single"/>
        </w:rPr>
        <w:t>1</w:t>
      </w:r>
      <w:r w:rsidR="006A5357">
        <w:rPr>
          <w:rFonts w:ascii="Verdana" w:hAnsi="Verdana" w:cstheme="minorHAnsi"/>
          <w:b/>
          <w:sz w:val="18"/>
          <w:szCs w:val="18"/>
          <w:u w:val="single"/>
        </w:rPr>
        <w:t>0</w:t>
      </w:r>
    </w:p>
    <w:p w14:paraId="434BE664" w14:textId="77777777" w:rsidR="00926526" w:rsidRPr="009C2873" w:rsidRDefault="00926526" w:rsidP="002F0EF4">
      <w:pPr>
        <w:rPr>
          <w:rFonts w:ascii="Tahoma" w:hAnsi="Tahoma" w:cs="Tahoma"/>
          <w:sz w:val="20"/>
          <w:szCs w:val="20"/>
        </w:rPr>
      </w:pPr>
      <w:r w:rsidRPr="00382C89">
        <w:rPr>
          <w:rFonts w:ascii="Tahoma" w:hAnsi="Tahoma" w:cs="Tahoma"/>
          <w:b/>
          <w:sz w:val="20"/>
          <w:szCs w:val="20"/>
        </w:rPr>
        <w:t>Title</w:t>
      </w:r>
      <w:r w:rsidRPr="00382C89">
        <w:rPr>
          <w:rFonts w:ascii="Tahoma" w:hAnsi="Tahoma" w:cs="Tahoma"/>
          <w:b/>
          <w:sz w:val="20"/>
          <w:szCs w:val="20"/>
        </w:rPr>
        <w:tab/>
      </w:r>
      <w:r w:rsidRPr="00382C89">
        <w:rPr>
          <w:rFonts w:ascii="Tahoma" w:hAnsi="Tahoma" w:cs="Tahoma"/>
          <w:b/>
          <w:sz w:val="20"/>
          <w:szCs w:val="20"/>
        </w:rPr>
        <w:tab/>
      </w:r>
      <w:r w:rsidRPr="00382C89">
        <w:rPr>
          <w:rFonts w:ascii="Tahoma" w:hAnsi="Tahoma" w:cs="Tahoma"/>
          <w:b/>
          <w:sz w:val="20"/>
          <w:szCs w:val="20"/>
        </w:rPr>
        <w:tab/>
        <w:t xml:space="preserve">: </w:t>
      </w:r>
      <w:r>
        <w:rPr>
          <w:rFonts w:ascii="Tahoma" w:hAnsi="Tahoma" w:cs="Tahoma"/>
          <w:b/>
          <w:sz w:val="20"/>
          <w:szCs w:val="20"/>
        </w:rPr>
        <w:t xml:space="preserve">  </w:t>
      </w:r>
      <w:r w:rsidRPr="00E6542E">
        <w:rPr>
          <w:rFonts w:ascii="Tahoma" w:hAnsi="Tahoma" w:cs="Tahoma"/>
          <w:b/>
          <w:sz w:val="20"/>
          <w:szCs w:val="20"/>
        </w:rPr>
        <w:t>Emergency Management and Response System</w:t>
      </w:r>
    </w:p>
    <w:p w14:paraId="51D26105" w14:textId="77777777" w:rsidR="00926526" w:rsidRPr="009C2873" w:rsidRDefault="00926526" w:rsidP="002F0EF4">
      <w:pPr>
        <w:rPr>
          <w:rFonts w:ascii="Tahoma" w:hAnsi="Tahoma" w:cs="Tahoma"/>
          <w:sz w:val="20"/>
          <w:szCs w:val="20"/>
        </w:rPr>
      </w:pPr>
      <w:r w:rsidRPr="00DA24C5">
        <w:rPr>
          <w:rFonts w:ascii="Tahoma" w:hAnsi="Tahoma" w:cs="Tahoma"/>
          <w:b/>
          <w:sz w:val="20"/>
          <w:szCs w:val="20"/>
        </w:rPr>
        <w:t>Client</w:t>
      </w:r>
      <w:r w:rsidRPr="00DA24C5">
        <w:rPr>
          <w:rFonts w:ascii="Tahoma" w:hAnsi="Tahoma" w:cs="Tahoma"/>
          <w:b/>
          <w:sz w:val="20"/>
          <w:szCs w:val="20"/>
        </w:rPr>
        <w:tab/>
      </w:r>
      <w:r w:rsidRPr="00DA24C5">
        <w:rPr>
          <w:rFonts w:ascii="Tahoma" w:hAnsi="Tahoma" w:cs="Tahoma"/>
          <w:sz w:val="20"/>
          <w:szCs w:val="20"/>
        </w:rPr>
        <w:tab/>
      </w:r>
      <w:r w:rsidRPr="00DA24C5">
        <w:rPr>
          <w:rFonts w:ascii="Tahoma" w:hAnsi="Tahoma" w:cs="Tahoma"/>
          <w:sz w:val="20"/>
          <w:szCs w:val="20"/>
        </w:rPr>
        <w:tab/>
      </w:r>
      <w:r w:rsidRPr="002B1FE7">
        <w:rPr>
          <w:rFonts w:ascii="Tahoma" w:hAnsi="Tahoma" w:cs="Tahoma"/>
          <w:b/>
          <w:sz w:val="20"/>
          <w:szCs w:val="20"/>
        </w:rPr>
        <w:t xml:space="preserve">: </w:t>
      </w:r>
      <w:r w:rsidRPr="00DA24C5">
        <w:rPr>
          <w:rFonts w:ascii="Tahoma" w:hAnsi="Tahoma" w:cs="Tahoma"/>
          <w:sz w:val="20"/>
          <w:szCs w:val="20"/>
        </w:rPr>
        <w:t xml:space="preserve">  </w:t>
      </w:r>
      <w:r w:rsidRPr="000D2044">
        <w:rPr>
          <w:rFonts w:ascii="Tahoma" w:hAnsi="Tahoma" w:cs="Tahoma"/>
          <w:b/>
          <w:sz w:val="20"/>
          <w:szCs w:val="20"/>
        </w:rPr>
        <w:t>Emergency Management and Research Institute (EMRI).</w:t>
      </w:r>
    </w:p>
    <w:p w14:paraId="0EE0DCBA" w14:textId="77777777" w:rsidR="00926526" w:rsidRPr="00382C89" w:rsidRDefault="00926526" w:rsidP="002F0EF4">
      <w:pPr>
        <w:rPr>
          <w:rFonts w:ascii="Tahoma" w:hAnsi="Tahoma" w:cs="Tahoma"/>
          <w:b/>
          <w:sz w:val="20"/>
          <w:szCs w:val="20"/>
        </w:rPr>
      </w:pPr>
      <w:r w:rsidRPr="00382C89">
        <w:rPr>
          <w:rFonts w:ascii="Tahoma" w:hAnsi="Tahoma" w:cs="Tahoma"/>
          <w:b/>
          <w:sz w:val="20"/>
          <w:szCs w:val="20"/>
        </w:rPr>
        <w:t xml:space="preserve">Organization            </w:t>
      </w:r>
      <w:r>
        <w:rPr>
          <w:rFonts w:ascii="Tahoma" w:hAnsi="Tahoma" w:cs="Tahoma"/>
          <w:b/>
          <w:sz w:val="20"/>
          <w:szCs w:val="20"/>
        </w:rPr>
        <w:t xml:space="preserve"> </w:t>
      </w:r>
      <w:proofErr w:type="gramStart"/>
      <w:r>
        <w:rPr>
          <w:rFonts w:ascii="Tahoma" w:hAnsi="Tahoma" w:cs="Tahoma"/>
          <w:b/>
          <w:sz w:val="20"/>
          <w:szCs w:val="20"/>
        </w:rPr>
        <w:t xml:space="preserve">  </w:t>
      </w:r>
      <w:r w:rsidRPr="00382C89">
        <w:rPr>
          <w:rFonts w:ascii="Tahoma" w:hAnsi="Tahoma" w:cs="Tahoma"/>
          <w:b/>
          <w:sz w:val="20"/>
          <w:szCs w:val="20"/>
        </w:rPr>
        <w:t>:</w:t>
      </w:r>
      <w:proofErr w:type="gramEnd"/>
      <w:r w:rsidRPr="00382C89">
        <w:rPr>
          <w:rFonts w:ascii="Tahoma" w:hAnsi="Tahoma" w:cs="Tahoma"/>
          <w:b/>
          <w:sz w:val="20"/>
          <w:szCs w:val="20"/>
        </w:rPr>
        <w:t xml:space="preserve"> </w:t>
      </w:r>
      <w:r>
        <w:rPr>
          <w:rFonts w:ascii="Tahoma" w:hAnsi="Tahoma" w:cs="Tahoma"/>
          <w:b/>
          <w:sz w:val="20"/>
          <w:szCs w:val="20"/>
        </w:rPr>
        <w:t xml:space="preserve">  </w:t>
      </w:r>
      <w:r w:rsidRPr="000D2044">
        <w:rPr>
          <w:rFonts w:ascii="Tahoma" w:hAnsi="Tahoma" w:cs="Tahoma"/>
          <w:b/>
          <w:sz w:val="20"/>
          <w:szCs w:val="20"/>
        </w:rPr>
        <w:t>Satyam Computer Service ltd.</w:t>
      </w:r>
    </w:p>
    <w:p w14:paraId="6380923A" w14:textId="77777777" w:rsidR="00926526" w:rsidRDefault="00926526" w:rsidP="002F0EF4">
      <w:pPr>
        <w:rPr>
          <w:rFonts w:ascii="Tahoma" w:hAnsi="Tahoma" w:cs="Tahoma"/>
          <w:b/>
          <w:sz w:val="20"/>
          <w:szCs w:val="20"/>
        </w:rPr>
      </w:pPr>
      <w:r w:rsidRPr="00382C89">
        <w:rPr>
          <w:rFonts w:ascii="Tahoma" w:hAnsi="Tahoma" w:cs="Tahoma"/>
          <w:b/>
          <w:sz w:val="20"/>
          <w:szCs w:val="20"/>
        </w:rPr>
        <w:t>Environment</w:t>
      </w:r>
      <w:r w:rsidRPr="00382C89">
        <w:rPr>
          <w:rFonts w:ascii="Tahoma" w:hAnsi="Tahoma" w:cs="Tahoma"/>
          <w:b/>
          <w:sz w:val="20"/>
          <w:szCs w:val="20"/>
        </w:rPr>
        <w:tab/>
      </w:r>
      <w:r w:rsidRPr="00382C89">
        <w:rPr>
          <w:rFonts w:ascii="Tahoma" w:hAnsi="Tahoma" w:cs="Tahoma"/>
          <w:b/>
          <w:sz w:val="20"/>
          <w:szCs w:val="20"/>
        </w:rPr>
        <w:tab/>
        <w:t xml:space="preserve">: </w:t>
      </w:r>
      <w:r>
        <w:rPr>
          <w:rFonts w:ascii="Tahoma" w:hAnsi="Tahoma" w:cs="Tahoma"/>
          <w:b/>
          <w:sz w:val="20"/>
          <w:szCs w:val="20"/>
        </w:rPr>
        <w:t xml:space="preserve">  </w:t>
      </w:r>
      <w:r w:rsidRPr="000D2044">
        <w:rPr>
          <w:rFonts w:ascii="Tahoma" w:hAnsi="Tahoma" w:cs="Tahoma"/>
          <w:b/>
          <w:sz w:val="20"/>
          <w:szCs w:val="20"/>
        </w:rPr>
        <w:t>System Testing (Manual), Microsoft .Net, SQL Server, Window XP</w:t>
      </w:r>
    </w:p>
    <w:p w14:paraId="56769FEC" w14:textId="241C8F5F" w:rsidR="00926526" w:rsidRDefault="00926526" w:rsidP="002F0EF4">
      <w:pPr>
        <w:rPr>
          <w:rFonts w:ascii="Tahoma" w:hAnsi="Tahoma" w:cs="Tahoma"/>
          <w:b/>
          <w:sz w:val="20"/>
          <w:szCs w:val="20"/>
        </w:rPr>
      </w:pPr>
      <w:r w:rsidRPr="00382C89">
        <w:rPr>
          <w:rFonts w:ascii="Tahoma" w:hAnsi="Tahoma" w:cs="Tahoma"/>
          <w:b/>
          <w:sz w:val="20"/>
          <w:szCs w:val="20"/>
        </w:rPr>
        <w:t>Duration</w:t>
      </w:r>
      <w:r w:rsidRPr="00382C89">
        <w:rPr>
          <w:rFonts w:ascii="Tahoma" w:hAnsi="Tahoma" w:cs="Tahoma"/>
          <w:b/>
          <w:sz w:val="20"/>
          <w:szCs w:val="20"/>
        </w:rPr>
        <w:tab/>
      </w:r>
      <w:r w:rsidRPr="00382C89">
        <w:rPr>
          <w:rFonts w:ascii="Tahoma" w:hAnsi="Tahoma" w:cs="Tahoma"/>
          <w:b/>
          <w:sz w:val="20"/>
          <w:szCs w:val="20"/>
        </w:rPr>
        <w:tab/>
        <w:t xml:space="preserve">: </w:t>
      </w:r>
      <w:r>
        <w:rPr>
          <w:rFonts w:ascii="Tahoma" w:hAnsi="Tahoma" w:cs="Tahoma"/>
          <w:b/>
          <w:sz w:val="20"/>
          <w:szCs w:val="20"/>
        </w:rPr>
        <w:t xml:space="preserve">  </w:t>
      </w:r>
      <w:r w:rsidR="006B361A">
        <w:rPr>
          <w:rFonts w:ascii="Tahoma" w:hAnsi="Tahoma" w:cs="Tahoma"/>
          <w:b/>
          <w:sz w:val="20"/>
          <w:szCs w:val="20"/>
        </w:rPr>
        <w:t>Oct</w:t>
      </w:r>
      <w:r>
        <w:rPr>
          <w:rFonts w:ascii="Tahoma" w:hAnsi="Tahoma" w:cs="Tahoma"/>
          <w:b/>
          <w:sz w:val="20"/>
          <w:szCs w:val="20"/>
        </w:rPr>
        <w:t xml:space="preserve">-2006 to </w:t>
      </w:r>
      <w:r w:rsidR="00E47A3C">
        <w:rPr>
          <w:rFonts w:ascii="Tahoma" w:hAnsi="Tahoma" w:cs="Tahoma"/>
          <w:b/>
          <w:sz w:val="20"/>
          <w:szCs w:val="20"/>
        </w:rPr>
        <w:t>Nov</w:t>
      </w:r>
      <w:r>
        <w:rPr>
          <w:rFonts w:ascii="Tahoma" w:hAnsi="Tahoma" w:cs="Tahoma"/>
          <w:b/>
          <w:sz w:val="20"/>
          <w:szCs w:val="20"/>
        </w:rPr>
        <w:t>-200</w:t>
      </w:r>
      <w:r w:rsidR="00E47A3C">
        <w:rPr>
          <w:rFonts w:ascii="Tahoma" w:hAnsi="Tahoma" w:cs="Tahoma"/>
          <w:b/>
          <w:sz w:val="20"/>
          <w:szCs w:val="20"/>
        </w:rPr>
        <w:t>8</w:t>
      </w:r>
      <w:r w:rsidRPr="00EC1DAC">
        <w:rPr>
          <w:rFonts w:ascii="Tahoma" w:hAnsi="Tahoma" w:cs="Tahoma"/>
          <w:b/>
          <w:sz w:val="20"/>
          <w:szCs w:val="20"/>
        </w:rPr>
        <w:t>.</w:t>
      </w:r>
    </w:p>
    <w:p w14:paraId="1FE20D4F" w14:textId="77777777" w:rsidR="00926526" w:rsidRPr="00721AC9" w:rsidRDefault="00926526" w:rsidP="00566C61">
      <w:pPr>
        <w:spacing w:after="80"/>
        <w:rPr>
          <w:rFonts w:ascii="Tahoma" w:hAnsi="Tahoma" w:cs="Tahoma"/>
          <w:b/>
          <w:sz w:val="20"/>
          <w:szCs w:val="20"/>
        </w:rPr>
      </w:pPr>
      <w:r w:rsidRPr="00721AC9">
        <w:rPr>
          <w:rFonts w:ascii="Tahoma" w:hAnsi="Tahoma" w:cs="Tahoma"/>
          <w:b/>
          <w:sz w:val="20"/>
          <w:szCs w:val="20"/>
        </w:rPr>
        <w:t>Project Description</w:t>
      </w:r>
    </w:p>
    <w:p w14:paraId="3E254ABE" w14:textId="36A49C8D" w:rsidR="00926526" w:rsidRPr="0040630C" w:rsidRDefault="00926526" w:rsidP="00566C61">
      <w:pPr>
        <w:pStyle w:val="BodyText"/>
        <w:spacing w:after="80"/>
        <w:rPr>
          <w:rFonts w:ascii="Verdana" w:hAnsi="Verdana" w:cs="Arial"/>
          <w:sz w:val="20"/>
          <w:szCs w:val="20"/>
        </w:rPr>
      </w:pPr>
      <w:r w:rsidRPr="00FC40F9">
        <w:rPr>
          <w:rFonts w:ascii="Tahoma" w:hAnsi="Tahoma" w:cs="Tahoma"/>
          <w:b/>
          <w:sz w:val="20"/>
          <w:szCs w:val="20"/>
        </w:rPr>
        <w:t>Communication Officer Application (COA):</w:t>
      </w:r>
      <w:r w:rsidRPr="00443833">
        <w:rPr>
          <w:rFonts w:ascii="Tahoma" w:hAnsi="Tahoma" w:cs="Tahoma"/>
        </w:rPr>
        <w:t xml:space="preserve">  </w:t>
      </w:r>
      <w:r w:rsidRPr="0040630C">
        <w:rPr>
          <w:rFonts w:ascii="Verdana" w:hAnsi="Verdana" w:cs="Arial"/>
          <w:sz w:val="20"/>
          <w:szCs w:val="20"/>
        </w:rPr>
        <w:t xml:space="preserve">This </w:t>
      </w:r>
      <w:r w:rsidR="002F0EF4" w:rsidRPr="0040630C">
        <w:rPr>
          <w:rFonts w:ascii="Verdana" w:hAnsi="Verdana" w:cs="Arial"/>
          <w:sz w:val="20"/>
          <w:szCs w:val="20"/>
        </w:rPr>
        <w:t>standalone</w:t>
      </w:r>
      <w:r w:rsidRPr="0040630C">
        <w:rPr>
          <w:rFonts w:ascii="Verdana" w:hAnsi="Verdana" w:cs="Arial"/>
          <w:sz w:val="20"/>
          <w:szCs w:val="20"/>
        </w:rPr>
        <w:t xml:space="preserve"> application is very important as the whole purpose of the EMRI is to receive calls in emergency situations.  COA module deals with the display of popup with caller information when a call lands on a telephone terminal and deals with the emergency information that received.</w:t>
      </w:r>
    </w:p>
    <w:p w14:paraId="37B139F5" w14:textId="77777777" w:rsidR="00926526" w:rsidRPr="0040630C" w:rsidRDefault="00926526" w:rsidP="00566C61">
      <w:pPr>
        <w:pStyle w:val="BodyText"/>
        <w:spacing w:after="80"/>
        <w:rPr>
          <w:rFonts w:ascii="Verdana" w:hAnsi="Verdana" w:cs="Arial"/>
          <w:sz w:val="20"/>
          <w:szCs w:val="20"/>
        </w:rPr>
      </w:pPr>
      <w:r w:rsidRPr="00FC40F9">
        <w:rPr>
          <w:rFonts w:ascii="Tahoma" w:hAnsi="Tahoma" w:cs="Tahoma"/>
          <w:b/>
          <w:sz w:val="20"/>
          <w:szCs w:val="20"/>
        </w:rPr>
        <w:t>Dispatcher Application (DOA):</w:t>
      </w:r>
      <w:r w:rsidRPr="00443833">
        <w:rPr>
          <w:rFonts w:ascii="Tahoma" w:hAnsi="Tahoma" w:cs="Tahoma"/>
          <w:b/>
        </w:rPr>
        <w:t xml:space="preserve">  </w:t>
      </w:r>
      <w:r w:rsidRPr="0040630C">
        <w:rPr>
          <w:rFonts w:ascii="Verdana" w:hAnsi="Verdana" w:cs="Arial"/>
          <w:sz w:val="20"/>
          <w:szCs w:val="20"/>
        </w:rPr>
        <w:t xml:space="preserve">This is the </w:t>
      </w:r>
      <w:proofErr w:type="gramStart"/>
      <w:r w:rsidRPr="0040630C">
        <w:rPr>
          <w:rFonts w:ascii="Verdana" w:hAnsi="Verdana" w:cs="Arial"/>
          <w:sz w:val="20"/>
          <w:szCs w:val="20"/>
        </w:rPr>
        <w:t>stand alone</w:t>
      </w:r>
      <w:proofErr w:type="gramEnd"/>
      <w:r w:rsidRPr="0040630C">
        <w:rPr>
          <w:rFonts w:ascii="Verdana" w:hAnsi="Verdana" w:cs="Arial"/>
          <w:sz w:val="20"/>
          <w:szCs w:val="20"/>
        </w:rPr>
        <w:t xml:space="preserve"> application, which deals with the incident information and helps the dispatcher to assign vehicles, locating medical agencies (hospitals), locating the vehicle on the map etc.</w:t>
      </w:r>
    </w:p>
    <w:p w14:paraId="25094B2A" w14:textId="77777777" w:rsidR="00926526" w:rsidRPr="00443833" w:rsidRDefault="00926526" w:rsidP="00566C61">
      <w:pPr>
        <w:pStyle w:val="BodyText"/>
        <w:spacing w:after="80"/>
        <w:rPr>
          <w:rFonts w:ascii="Tahoma" w:hAnsi="Tahoma" w:cs="Tahoma"/>
          <w:b/>
        </w:rPr>
      </w:pPr>
      <w:proofErr w:type="gramStart"/>
      <w:r w:rsidRPr="00FC40F9">
        <w:rPr>
          <w:rFonts w:ascii="Tahoma" w:hAnsi="Tahoma" w:cs="Tahoma"/>
          <w:b/>
          <w:sz w:val="20"/>
          <w:szCs w:val="20"/>
        </w:rPr>
        <w:t>Pre Hospital</w:t>
      </w:r>
      <w:proofErr w:type="gramEnd"/>
      <w:r w:rsidRPr="00FC40F9">
        <w:rPr>
          <w:rFonts w:ascii="Tahoma" w:hAnsi="Tahoma" w:cs="Tahoma"/>
          <w:b/>
          <w:sz w:val="20"/>
          <w:szCs w:val="20"/>
        </w:rPr>
        <w:t xml:space="preserve"> Care Record (PCR):</w:t>
      </w:r>
      <w:r w:rsidRPr="00443833">
        <w:rPr>
          <w:rFonts w:ascii="Tahoma" w:hAnsi="Tahoma" w:cs="Tahoma"/>
          <w:b/>
        </w:rPr>
        <w:t xml:space="preserve">  </w:t>
      </w:r>
      <w:r w:rsidRPr="0040630C">
        <w:rPr>
          <w:rFonts w:ascii="Verdana" w:hAnsi="Verdana" w:cs="Arial"/>
          <w:sz w:val="20"/>
          <w:szCs w:val="20"/>
        </w:rPr>
        <w:t>PCR web application is developed to maintain the records of all the patients treated by the EMT’s.  EMT will send the hard copy of the filled PCR Form to EMRI.  Incident information, Victim information, second impression by ERCP and EMT Assessment by both the ERCP &amp; the Marketing Executive is entered into the database through application for further verifications</w:t>
      </w:r>
      <w:r w:rsidRPr="00443833">
        <w:rPr>
          <w:rFonts w:ascii="Tahoma" w:hAnsi="Tahoma" w:cs="Tahoma"/>
        </w:rPr>
        <w:t>.</w:t>
      </w:r>
    </w:p>
    <w:p w14:paraId="559BF73D" w14:textId="37623015" w:rsidR="00926526" w:rsidRDefault="00926526" w:rsidP="00566C61">
      <w:pPr>
        <w:spacing w:after="80"/>
        <w:rPr>
          <w:rFonts w:ascii="Verdana" w:hAnsi="Verdana"/>
          <w:sz w:val="20"/>
        </w:rPr>
      </w:pPr>
      <w:r w:rsidRPr="00443833">
        <w:rPr>
          <w:rFonts w:ascii="Tahoma" w:hAnsi="Tahoma" w:cs="Tahoma"/>
          <w:b/>
          <w:sz w:val="20"/>
          <w:szCs w:val="20"/>
        </w:rPr>
        <w:t xml:space="preserve">Learning Management System (LMS):  </w:t>
      </w:r>
      <w:r w:rsidRPr="0040630C">
        <w:rPr>
          <w:rFonts w:ascii="Verdana" w:hAnsi="Verdana" w:cs="Arial"/>
          <w:sz w:val="20"/>
          <w:szCs w:val="20"/>
        </w:rPr>
        <w:t xml:space="preserve">Using this web application, the LMS department can maintain the information about the students, faculty and programs; maintain attendance and its report; take the feedback and its report; take online tests; and can maintain complete Report about the student and </w:t>
      </w:r>
      <w:proofErr w:type="spellStart"/>
      <w:r w:rsidRPr="0040630C">
        <w:rPr>
          <w:rFonts w:ascii="Verdana" w:hAnsi="Verdana" w:cs="Arial"/>
          <w:sz w:val="20"/>
          <w:szCs w:val="20"/>
        </w:rPr>
        <w:t>batch</w:t>
      </w:r>
      <w:r w:rsidRPr="0040630C">
        <w:rPr>
          <w:rFonts w:ascii="Verdana" w:hAnsi="Verdana"/>
          <w:sz w:val="20"/>
        </w:rPr>
        <w:t>Understand</w:t>
      </w:r>
      <w:proofErr w:type="spellEnd"/>
      <w:r w:rsidRPr="0040630C">
        <w:rPr>
          <w:rFonts w:ascii="Verdana" w:hAnsi="Verdana"/>
          <w:sz w:val="20"/>
        </w:rPr>
        <w:t xml:space="preserve"> requirement specification &amp; functional specifications </w:t>
      </w:r>
    </w:p>
    <w:p w14:paraId="203913FC" w14:textId="0C11C914" w:rsidR="00906661" w:rsidRPr="0040630C" w:rsidRDefault="00906661" w:rsidP="00566C61">
      <w:pPr>
        <w:spacing w:after="80"/>
        <w:rPr>
          <w:rFonts w:ascii="Verdana" w:hAnsi="Verdana"/>
          <w:sz w:val="20"/>
        </w:rPr>
      </w:pPr>
      <w:r w:rsidRPr="00906661">
        <w:rPr>
          <w:rFonts w:ascii="Verdana" w:hAnsi="Verdana"/>
          <w:b/>
          <w:sz w:val="20"/>
          <w:szCs w:val="20"/>
        </w:rPr>
        <w:t>R</w:t>
      </w:r>
      <w:r>
        <w:rPr>
          <w:rFonts w:ascii="Verdana" w:hAnsi="Verdana"/>
          <w:b/>
          <w:sz w:val="20"/>
          <w:szCs w:val="20"/>
        </w:rPr>
        <w:t>esponsibilities:</w:t>
      </w:r>
    </w:p>
    <w:p w14:paraId="5E73A54E" w14:textId="37457367" w:rsidR="00926526" w:rsidRPr="0040630C" w:rsidRDefault="00926526" w:rsidP="002F0EF4">
      <w:pPr>
        <w:pStyle w:val="NormalWeb"/>
        <w:numPr>
          <w:ilvl w:val="0"/>
          <w:numId w:val="1"/>
        </w:numPr>
        <w:shd w:val="clear" w:color="auto" w:fill="FFFFFF"/>
        <w:overflowPunct/>
        <w:autoSpaceDE/>
        <w:autoSpaceDN/>
        <w:adjustRightInd/>
        <w:spacing w:before="0" w:after="0"/>
        <w:rPr>
          <w:rFonts w:ascii="Verdana" w:hAnsi="Verdana"/>
          <w:sz w:val="20"/>
        </w:rPr>
      </w:pPr>
      <w:r w:rsidRPr="0040630C">
        <w:rPr>
          <w:rFonts w:ascii="Verdana" w:hAnsi="Verdana"/>
          <w:sz w:val="20"/>
        </w:rPr>
        <w:t>Prepar</w:t>
      </w:r>
      <w:r w:rsidR="00E00039">
        <w:rPr>
          <w:rFonts w:ascii="Verdana" w:hAnsi="Verdana"/>
          <w:sz w:val="20"/>
        </w:rPr>
        <w:t>e</w:t>
      </w:r>
      <w:r w:rsidRPr="0040630C">
        <w:rPr>
          <w:rFonts w:ascii="Verdana" w:hAnsi="Verdana"/>
          <w:sz w:val="20"/>
        </w:rPr>
        <w:t xml:space="preserve"> test scenario</w:t>
      </w:r>
      <w:r w:rsidR="00E00039">
        <w:rPr>
          <w:rFonts w:ascii="Verdana" w:hAnsi="Verdana"/>
          <w:sz w:val="20"/>
        </w:rPr>
        <w:t xml:space="preserve">, </w:t>
      </w:r>
      <w:r w:rsidRPr="0040630C">
        <w:rPr>
          <w:rFonts w:ascii="Verdana" w:hAnsi="Verdana"/>
          <w:sz w:val="20"/>
        </w:rPr>
        <w:t>test cases.</w:t>
      </w:r>
    </w:p>
    <w:p w14:paraId="159985AB" w14:textId="77777777" w:rsidR="00926526" w:rsidRPr="0040630C" w:rsidRDefault="00926526" w:rsidP="002F0EF4">
      <w:pPr>
        <w:pStyle w:val="NormalWeb"/>
        <w:numPr>
          <w:ilvl w:val="0"/>
          <w:numId w:val="1"/>
        </w:numPr>
        <w:shd w:val="clear" w:color="auto" w:fill="FFFFFF"/>
        <w:overflowPunct/>
        <w:autoSpaceDE/>
        <w:autoSpaceDN/>
        <w:adjustRightInd/>
        <w:spacing w:before="0" w:after="0"/>
        <w:rPr>
          <w:rFonts w:ascii="Verdana" w:hAnsi="Verdana"/>
          <w:sz w:val="20"/>
        </w:rPr>
      </w:pPr>
      <w:r w:rsidRPr="0040630C">
        <w:rPr>
          <w:rFonts w:ascii="Verdana" w:hAnsi="Verdana"/>
          <w:sz w:val="20"/>
        </w:rPr>
        <w:t xml:space="preserve">Involved in Peer reviews to design test cases more productive. </w:t>
      </w:r>
    </w:p>
    <w:p w14:paraId="315B64E6" w14:textId="7A1CC5D7" w:rsidR="00926526" w:rsidRPr="00E00039" w:rsidRDefault="00926526" w:rsidP="00CD33DB">
      <w:pPr>
        <w:pStyle w:val="NormalWeb"/>
        <w:numPr>
          <w:ilvl w:val="0"/>
          <w:numId w:val="1"/>
        </w:numPr>
        <w:shd w:val="clear" w:color="auto" w:fill="FFFFFF"/>
        <w:overflowPunct/>
        <w:autoSpaceDE/>
        <w:autoSpaceDN/>
        <w:adjustRightInd/>
        <w:spacing w:before="0" w:after="0"/>
        <w:rPr>
          <w:rFonts w:ascii="Verdana" w:hAnsi="Verdana"/>
          <w:sz w:val="20"/>
        </w:rPr>
      </w:pPr>
      <w:r w:rsidRPr="00E00039">
        <w:rPr>
          <w:rFonts w:ascii="Verdana" w:hAnsi="Verdana"/>
          <w:sz w:val="20"/>
        </w:rPr>
        <w:t>Involved in test execution</w:t>
      </w:r>
      <w:r w:rsidR="00E00039" w:rsidRPr="00E00039">
        <w:rPr>
          <w:rFonts w:ascii="Verdana" w:hAnsi="Verdana"/>
          <w:sz w:val="20"/>
        </w:rPr>
        <w:t xml:space="preserve"> Manual System testing (Black Box testing) </w:t>
      </w:r>
      <w:r w:rsidRPr="00E00039">
        <w:rPr>
          <w:rFonts w:ascii="Verdana" w:hAnsi="Verdana"/>
          <w:sz w:val="20"/>
        </w:rPr>
        <w:t>to detect defects.</w:t>
      </w:r>
    </w:p>
    <w:p w14:paraId="259EB544" w14:textId="4750D833" w:rsidR="00926526" w:rsidRPr="00E00039" w:rsidRDefault="00E00039" w:rsidP="00E00039">
      <w:pPr>
        <w:pStyle w:val="NormalWeb"/>
        <w:numPr>
          <w:ilvl w:val="0"/>
          <w:numId w:val="1"/>
        </w:numPr>
        <w:shd w:val="clear" w:color="auto" w:fill="FFFFFF"/>
        <w:overflowPunct/>
        <w:autoSpaceDE/>
        <w:autoSpaceDN/>
        <w:adjustRightInd/>
        <w:spacing w:before="0" w:after="0"/>
        <w:rPr>
          <w:rFonts w:ascii="Tahoma" w:hAnsi="Tahoma" w:cs="Tahoma"/>
          <w:b/>
          <w:sz w:val="20"/>
          <w:u w:val="single"/>
        </w:rPr>
      </w:pPr>
      <w:r>
        <w:rPr>
          <w:rFonts w:ascii="Verdana" w:hAnsi="Verdana"/>
          <w:sz w:val="20"/>
        </w:rPr>
        <w:t xml:space="preserve">Perform </w:t>
      </w:r>
      <w:r w:rsidRPr="0040630C">
        <w:rPr>
          <w:rFonts w:ascii="Verdana" w:hAnsi="Verdana"/>
          <w:sz w:val="20"/>
        </w:rPr>
        <w:t>regression testing</w:t>
      </w:r>
      <w:r>
        <w:rPr>
          <w:rFonts w:ascii="Verdana" w:hAnsi="Verdana"/>
          <w:sz w:val="20"/>
        </w:rPr>
        <w:t xml:space="preserve">, </w:t>
      </w:r>
      <w:r w:rsidRPr="0040630C">
        <w:rPr>
          <w:rFonts w:ascii="Verdana" w:hAnsi="Verdana"/>
          <w:sz w:val="20"/>
        </w:rPr>
        <w:t>Prepare test summary reports</w:t>
      </w:r>
      <w:r>
        <w:rPr>
          <w:rFonts w:ascii="Verdana" w:hAnsi="Verdana"/>
          <w:sz w:val="20"/>
        </w:rPr>
        <w:t>.</w:t>
      </w:r>
    </w:p>
    <w:p w14:paraId="0382F971" w14:textId="77777777" w:rsidR="00E00039" w:rsidRDefault="00E00039" w:rsidP="00E00039">
      <w:pPr>
        <w:pStyle w:val="NormalWeb"/>
        <w:shd w:val="clear" w:color="auto" w:fill="FFFFFF"/>
        <w:overflowPunct/>
        <w:autoSpaceDE/>
        <w:autoSpaceDN/>
        <w:adjustRightInd/>
        <w:spacing w:before="0" w:after="0"/>
        <w:ind w:left="720"/>
        <w:rPr>
          <w:rFonts w:ascii="Tahoma" w:hAnsi="Tahoma" w:cs="Tahoma"/>
          <w:b/>
          <w:sz w:val="20"/>
          <w:u w:val="single"/>
        </w:rPr>
      </w:pPr>
    </w:p>
    <w:p w14:paraId="549CBC55" w14:textId="77777777" w:rsidR="00926526" w:rsidRPr="006B2937" w:rsidRDefault="00926526" w:rsidP="00566C61">
      <w:pPr>
        <w:pStyle w:val="Section"/>
        <w:shd w:val="clear" w:color="auto" w:fill="D9D9D9"/>
        <w:spacing w:after="80"/>
        <w:jc w:val="both"/>
        <w:rPr>
          <w:rFonts w:ascii="Arial" w:hAnsi="Arial" w:cs="Arial"/>
          <w:b w:val="0"/>
          <w:sz w:val="20"/>
        </w:rPr>
      </w:pPr>
      <w:r w:rsidRPr="000E6490">
        <w:rPr>
          <w:rFonts w:ascii="Tahoma" w:eastAsia="Times New Roman" w:hAnsi="Tahoma" w:cs="Tahoma"/>
          <w:color w:val="auto"/>
          <w:sz w:val="20"/>
          <w:lang w:eastAsia="en-US"/>
        </w:rPr>
        <w:t>Personal Details</w:t>
      </w:r>
      <w:r>
        <w:rPr>
          <w:rFonts w:ascii="Arial" w:hAnsi="Arial" w:cs="Arial"/>
          <w:color w:val="auto"/>
          <w:sz w:val="20"/>
        </w:rPr>
        <w:tab/>
      </w:r>
    </w:p>
    <w:p w14:paraId="1BF1DF6C" w14:textId="77777777" w:rsidR="00926526" w:rsidRPr="0040630C" w:rsidRDefault="00926526" w:rsidP="00566C61">
      <w:pPr>
        <w:pStyle w:val="NormalWeb"/>
        <w:numPr>
          <w:ilvl w:val="0"/>
          <w:numId w:val="1"/>
        </w:numPr>
        <w:shd w:val="clear" w:color="auto" w:fill="FFFFFF"/>
        <w:overflowPunct/>
        <w:autoSpaceDE/>
        <w:autoSpaceDN/>
        <w:adjustRightInd/>
        <w:spacing w:before="0" w:after="80"/>
        <w:rPr>
          <w:rFonts w:ascii="Verdana" w:hAnsi="Verdana"/>
          <w:sz w:val="20"/>
        </w:rPr>
      </w:pPr>
      <w:r w:rsidRPr="0040630C">
        <w:rPr>
          <w:rFonts w:ascii="Verdana" w:hAnsi="Verdana"/>
          <w:sz w:val="20"/>
        </w:rPr>
        <w:t xml:space="preserve">Name                     </w:t>
      </w:r>
      <w:proofErr w:type="gramStart"/>
      <w:r w:rsidRPr="0040630C">
        <w:rPr>
          <w:rFonts w:ascii="Verdana" w:hAnsi="Verdana"/>
          <w:sz w:val="20"/>
        </w:rPr>
        <w:t xml:space="preserve">  :</w:t>
      </w:r>
      <w:proofErr w:type="gramEnd"/>
      <w:r w:rsidRPr="0040630C">
        <w:rPr>
          <w:rFonts w:ascii="Verdana" w:hAnsi="Verdana"/>
          <w:sz w:val="20"/>
        </w:rPr>
        <w:t xml:space="preserve"> </w:t>
      </w:r>
      <w:proofErr w:type="spellStart"/>
      <w:r w:rsidRPr="0040630C">
        <w:rPr>
          <w:rFonts w:ascii="Verdana" w:hAnsi="Verdana"/>
          <w:sz w:val="20"/>
        </w:rPr>
        <w:t>Venkatakrishna.Bolla</w:t>
      </w:r>
      <w:proofErr w:type="spellEnd"/>
    </w:p>
    <w:p w14:paraId="12F8128A" w14:textId="73A42672" w:rsidR="00926526" w:rsidRDefault="00926526" w:rsidP="00E411EE">
      <w:pPr>
        <w:pStyle w:val="NormalWeb"/>
        <w:numPr>
          <w:ilvl w:val="0"/>
          <w:numId w:val="1"/>
        </w:numPr>
        <w:shd w:val="clear" w:color="auto" w:fill="FFFFFF"/>
        <w:overflowPunct/>
        <w:autoSpaceDE/>
        <w:autoSpaceDN/>
        <w:adjustRightInd/>
        <w:spacing w:beforeAutospacing="1" w:after="80" w:line="276" w:lineRule="auto"/>
        <w:rPr>
          <w:rFonts w:ascii="Verdana" w:hAnsi="Verdana"/>
          <w:sz w:val="20"/>
        </w:rPr>
      </w:pPr>
      <w:r w:rsidRPr="00E411EE">
        <w:rPr>
          <w:rFonts w:ascii="Verdana" w:hAnsi="Verdana"/>
          <w:sz w:val="20"/>
        </w:rPr>
        <w:t xml:space="preserve">Date of birth           </w:t>
      </w:r>
      <w:proofErr w:type="gramStart"/>
      <w:r w:rsidRPr="00E411EE">
        <w:rPr>
          <w:rFonts w:ascii="Verdana" w:hAnsi="Verdana"/>
          <w:sz w:val="20"/>
        </w:rPr>
        <w:t xml:space="preserve">  :</w:t>
      </w:r>
      <w:proofErr w:type="gramEnd"/>
      <w:r w:rsidRPr="00E411EE">
        <w:rPr>
          <w:rFonts w:ascii="Verdana" w:hAnsi="Verdana"/>
          <w:sz w:val="20"/>
        </w:rPr>
        <w:t xml:space="preserve"> June 10th, 1981</w:t>
      </w:r>
    </w:p>
    <w:sectPr w:rsidR="00926526" w:rsidSect="00566C61">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9F968E" w14:textId="77777777" w:rsidR="00EE303F" w:rsidRDefault="00EE303F" w:rsidP="00762432">
      <w:r>
        <w:separator/>
      </w:r>
    </w:p>
  </w:endnote>
  <w:endnote w:type="continuationSeparator" w:id="0">
    <w:p w14:paraId="7F378CFB" w14:textId="77777777" w:rsidR="00EE303F" w:rsidRDefault="00EE303F" w:rsidP="00762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091BED" w14:textId="77777777" w:rsidR="00EE303F" w:rsidRDefault="00EE303F" w:rsidP="00762432">
      <w:r>
        <w:separator/>
      </w:r>
    </w:p>
  </w:footnote>
  <w:footnote w:type="continuationSeparator" w:id="0">
    <w:p w14:paraId="77AC0721" w14:textId="77777777" w:rsidR="00EE303F" w:rsidRDefault="00EE303F" w:rsidP="007624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Heading1"/>
      <w:suff w:val="space"/>
      <w:lvlText w:val="Chapter %1"/>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Wingdings" w:hAnsi="Wingdings"/>
      </w:rPr>
    </w:lvl>
  </w:abstractNum>
  <w:abstractNum w:abstractNumId="2" w15:restartNumberingAfterBreak="0">
    <w:nsid w:val="10181835"/>
    <w:multiLevelType w:val="hybridMultilevel"/>
    <w:tmpl w:val="A91072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3E1DEF"/>
    <w:multiLevelType w:val="hybridMultilevel"/>
    <w:tmpl w:val="F20C4C10"/>
    <w:lvl w:ilvl="0" w:tplc="7FE29FDA">
      <w:start w:val="1"/>
      <w:numFmt w:val="bullet"/>
      <w:lvlText w:val=""/>
      <w:lvlJc w:val="left"/>
      <w:pPr>
        <w:ind w:left="720" w:hanging="360"/>
      </w:pPr>
      <w:rPr>
        <w:rFonts w:ascii="Wingdings" w:hAnsi="Wingdings"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BE293A"/>
    <w:multiLevelType w:val="hybridMultilevel"/>
    <w:tmpl w:val="BD82C2B6"/>
    <w:lvl w:ilvl="0" w:tplc="348A1028">
      <w:start w:val="1"/>
      <w:numFmt w:val="bullet"/>
      <w:lvlText w:val=""/>
      <w:lvlJc w:val="left"/>
      <w:pPr>
        <w:tabs>
          <w:tab w:val="num" w:pos="720"/>
        </w:tabs>
        <w:ind w:left="720" w:hanging="360"/>
      </w:pPr>
      <w:rPr>
        <w:rFonts w:ascii="Wingdings" w:hAnsi="Wingdings" w:hint="default"/>
      </w:rPr>
    </w:lvl>
    <w:lvl w:ilvl="1" w:tplc="0CB6F84C" w:tentative="1">
      <w:start w:val="1"/>
      <w:numFmt w:val="bullet"/>
      <w:lvlText w:val=""/>
      <w:lvlJc w:val="left"/>
      <w:pPr>
        <w:tabs>
          <w:tab w:val="num" w:pos="1440"/>
        </w:tabs>
        <w:ind w:left="1440" w:hanging="360"/>
      </w:pPr>
      <w:rPr>
        <w:rFonts w:ascii="Wingdings" w:hAnsi="Wingdings" w:hint="default"/>
      </w:rPr>
    </w:lvl>
    <w:lvl w:ilvl="2" w:tplc="1848E7B6" w:tentative="1">
      <w:start w:val="1"/>
      <w:numFmt w:val="bullet"/>
      <w:lvlText w:val=""/>
      <w:lvlJc w:val="left"/>
      <w:pPr>
        <w:tabs>
          <w:tab w:val="num" w:pos="2160"/>
        </w:tabs>
        <w:ind w:left="2160" w:hanging="360"/>
      </w:pPr>
      <w:rPr>
        <w:rFonts w:ascii="Wingdings" w:hAnsi="Wingdings" w:hint="default"/>
      </w:rPr>
    </w:lvl>
    <w:lvl w:ilvl="3" w:tplc="F36E8052" w:tentative="1">
      <w:start w:val="1"/>
      <w:numFmt w:val="bullet"/>
      <w:lvlText w:val=""/>
      <w:lvlJc w:val="left"/>
      <w:pPr>
        <w:tabs>
          <w:tab w:val="num" w:pos="2880"/>
        </w:tabs>
        <w:ind w:left="2880" w:hanging="360"/>
      </w:pPr>
      <w:rPr>
        <w:rFonts w:ascii="Wingdings" w:hAnsi="Wingdings" w:hint="default"/>
      </w:rPr>
    </w:lvl>
    <w:lvl w:ilvl="4" w:tplc="3A066006" w:tentative="1">
      <w:start w:val="1"/>
      <w:numFmt w:val="bullet"/>
      <w:lvlText w:val=""/>
      <w:lvlJc w:val="left"/>
      <w:pPr>
        <w:tabs>
          <w:tab w:val="num" w:pos="3600"/>
        </w:tabs>
        <w:ind w:left="3600" w:hanging="360"/>
      </w:pPr>
      <w:rPr>
        <w:rFonts w:ascii="Wingdings" w:hAnsi="Wingdings" w:hint="default"/>
      </w:rPr>
    </w:lvl>
    <w:lvl w:ilvl="5" w:tplc="64D226C0" w:tentative="1">
      <w:start w:val="1"/>
      <w:numFmt w:val="bullet"/>
      <w:lvlText w:val=""/>
      <w:lvlJc w:val="left"/>
      <w:pPr>
        <w:tabs>
          <w:tab w:val="num" w:pos="4320"/>
        </w:tabs>
        <w:ind w:left="4320" w:hanging="360"/>
      </w:pPr>
      <w:rPr>
        <w:rFonts w:ascii="Wingdings" w:hAnsi="Wingdings" w:hint="default"/>
      </w:rPr>
    </w:lvl>
    <w:lvl w:ilvl="6" w:tplc="16B0B8A4" w:tentative="1">
      <w:start w:val="1"/>
      <w:numFmt w:val="bullet"/>
      <w:lvlText w:val=""/>
      <w:lvlJc w:val="left"/>
      <w:pPr>
        <w:tabs>
          <w:tab w:val="num" w:pos="5040"/>
        </w:tabs>
        <w:ind w:left="5040" w:hanging="360"/>
      </w:pPr>
      <w:rPr>
        <w:rFonts w:ascii="Wingdings" w:hAnsi="Wingdings" w:hint="default"/>
      </w:rPr>
    </w:lvl>
    <w:lvl w:ilvl="7" w:tplc="F8045B34" w:tentative="1">
      <w:start w:val="1"/>
      <w:numFmt w:val="bullet"/>
      <w:lvlText w:val=""/>
      <w:lvlJc w:val="left"/>
      <w:pPr>
        <w:tabs>
          <w:tab w:val="num" w:pos="5760"/>
        </w:tabs>
        <w:ind w:left="5760" w:hanging="360"/>
      </w:pPr>
      <w:rPr>
        <w:rFonts w:ascii="Wingdings" w:hAnsi="Wingdings" w:hint="default"/>
      </w:rPr>
    </w:lvl>
    <w:lvl w:ilvl="8" w:tplc="72B89B2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1B50AE"/>
    <w:multiLevelType w:val="hybridMultilevel"/>
    <w:tmpl w:val="E9A06558"/>
    <w:lvl w:ilvl="0" w:tplc="6194DA82">
      <w:start w:val="1"/>
      <w:numFmt w:val="bullet"/>
      <w:lvlText w:val="•"/>
      <w:lvlJc w:val="left"/>
      <w:pPr>
        <w:tabs>
          <w:tab w:val="num" w:pos="720"/>
        </w:tabs>
        <w:ind w:left="720" w:hanging="360"/>
      </w:pPr>
      <w:rPr>
        <w:rFonts w:ascii="Arial" w:hAnsi="Arial" w:hint="default"/>
      </w:rPr>
    </w:lvl>
    <w:lvl w:ilvl="1" w:tplc="4322C724" w:tentative="1">
      <w:start w:val="1"/>
      <w:numFmt w:val="bullet"/>
      <w:lvlText w:val="•"/>
      <w:lvlJc w:val="left"/>
      <w:pPr>
        <w:tabs>
          <w:tab w:val="num" w:pos="1440"/>
        </w:tabs>
        <w:ind w:left="1440" w:hanging="360"/>
      </w:pPr>
      <w:rPr>
        <w:rFonts w:ascii="Arial" w:hAnsi="Arial" w:hint="default"/>
      </w:rPr>
    </w:lvl>
    <w:lvl w:ilvl="2" w:tplc="5750FA5A" w:tentative="1">
      <w:start w:val="1"/>
      <w:numFmt w:val="bullet"/>
      <w:lvlText w:val="•"/>
      <w:lvlJc w:val="left"/>
      <w:pPr>
        <w:tabs>
          <w:tab w:val="num" w:pos="2160"/>
        </w:tabs>
        <w:ind w:left="2160" w:hanging="360"/>
      </w:pPr>
      <w:rPr>
        <w:rFonts w:ascii="Arial" w:hAnsi="Arial" w:hint="default"/>
      </w:rPr>
    </w:lvl>
    <w:lvl w:ilvl="3" w:tplc="D99CC9C6" w:tentative="1">
      <w:start w:val="1"/>
      <w:numFmt w:val="bullet"/>
      <w:lvlText w:val="•"/>
      <w:lvlJc w:val="left"/>
      <w:pPr>
        <w:tabs>
          <w:tab w:val="num" w:pos="2880"/>
        </w:tabs>
        <w:ind w:left="2880" w:hanging="360"/>
      </w:pPr>
      <w:rPr>
        <w:rFonts w:ascii="Arial" w:hAnsi="Arial" w:hint="default"/>
      </w:rPr>
    </w:lvl>
    <w:lvl w:ilvl="4" w:tplc="57A81D1E" w:tentative="1">
      <w:start w:val="1"/>
      <w:numFmt w:val="bullet"/>
      <w:lvlText w:val="•"/>
      <w:lvlJc w:val="left"/>
      <w:pPr>
        <w:tabs>
          <w:tab w:val="num" w:pos="3600"/>
        </w:tabs>
        <w:ind w:left="3600" w:hanging="360"/>
      </w:pPr>
      <w:rPr>
        <w:rFonts w:ascii="Arial" w:hAnsi="Arial" w:hint="default"/>
      </w:rPr>
    </w:lvl>
    <w:lvl w:ilvl="5" w:tplc="8834CA80" w:tentative="1">
      <w:start w:val="1"/>
      <w:numFmt w:val="bullet"/>
      <w:lvlText w:val="•"/>
      <w:lvlJc w:val="left"/>
      <w:pPr>
        <w:tabs>
          <w:tab w:val="num" w:pos="4320"/>
        </w:tabs>
        <w:ind w:left="4320" w:hanging="360"/>
      </w:pPr>
      <w:rPr>
        <w:rFonts w:ascii="Arial" w:hAnsi="Arial" w:hint="default"/>
      </w:rPr>
    </w:lvl>
    <w:lvl w:ilvl="6" w:tplc="4664EA80" w:tentative="1">
      <w:start w:val="1"/>
      <w:numFmt w:val="bullet"/>
      <w:lvlText w:val="•"/>
      <w:lvlJc w:val="left"/>
      <w:pPr>
        <w:tabs>
          <w:tab w:val="num" w:pos="5040"/>
        </w:tabs>
        <w:ind w:left="5040" w:hanging="360"/>
      </w:pPr>
      <w:rPr>
        <w:rFonts w:ascii="Arial" w:hAnsi="Arial" w:hint="default"/>
      </w:rPr>
    </w:lvl>
    <w:lvl w:ilvl="7" w:tplc="CD7CA4F2" w:tentative="1">
      <w:start w:val="1"/>
      <w:numFmt w:val="bullet"/>
      <w:lvlText w:val="•"/>
      <w:lvlJc w:val="left"/>
      <w:pPr>
        <w:tabs>
          <w:tab w:val="num" w:pos="5760"/>
        </w:tabs>
        <w:ind w:left="5760" w:hanging="360"/>
      </w:pPr>
      <w:rPr>
        <w:rFonts w:ascii="Arial" w:hAnsi="Arial" w:hint="default"/>
      </w:rPr>
    </w:lvl>
    <w:lvl w:ilvl="8" w:tplc="5ED2F7E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5F878B6"/>
    <w:multiLevelType w:val="hybridMultilevel"/>
    <w:tmpl w:val="47560A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EA3BE1"/>
    <w:multiLevelType w:val="hybridMultilevel"/>
    <w:tmpl w:val="692631BA"/>
    <w:lvl w:ilvl="0" w:tplc="AF084B02">
      <w:start w:val="1"/>
      <w:numFmt w:val="bullet"/>
      <w:lvlText w:val=""/>
      <w:lvlJc w:val="left"/>
      <w:pPr>
        <w:tabs>
          <w:tab w:val="num" w:pos="720"/>
        </w:tabs>
        <w:ind w:left="720" w:hanging="360"/>
      </w:pPr>
      <w:rPr>
        <w:rFonts w:ascii="Symbol" w:hAnsi="Symbol" w:hint="default"/>
      </w:rPr>
    </w:lvl>
    <w:lvl w:ilvl="1" w:tplc="21040C60">
      <w:start w:val="1"/>
      <w:numFmt w:val="bullet"/>
      <w:lvlText w:val=""/>
      <w:lvlJc w:val="left"/>
      <w:pPr>
        <w:tabs>
          <w:tab w:val="num" w:pos="1440"/>
        </w:tabs>
        <w:ind w:left="1440" w:hanging="360"/>
      </w:pPr>
      <w:rPr>
        <w:rFonts w:ascii="Symbol" w:hAnsi="Symbol" w:hint="default"/>
      </w:rPr>
    </w:lvl>
    <w:lvl w:ilvl="2" w:tplc="13AE6184">
      <w:start w:val="1"/>
      <w:numFmt w:val="bullet"/>
      <w:lvlText w:val=""/>
      <w:lvlJc w:val="left"/>
      <w:pPr>
        <w:tabs>
          <w:tab w:val="num" w:pos="2160"/>
        </w:tabs>
        <w:ind w:left="2160" w:hanging="360"/>
      </w:pPr>
      <w:rPr>
        <w:rFonts w:ascii="Wingdings" w:hAnsi="Wingdings" w:hint="default"/>
      </w:rPr>
    </w:lvl>
    <w:lvl w:ilvl="3" w:tplc="7BD4F3EE" w:tentative="1">
      <w:start w:val="1"/>
      <w:numFmt w:val="bullet"/>
      <w:lvlText w:val=""/>
      <w:lvlJc w:val="left"/>
      <w:pPr>
        <w:tabs>
          <w:tab w:val="num" w:pos="2880"/>
        </w:tabs>
        <w:ind w:left="2880" w:hanging="360"/>
      </w:pPr>
      <w:rPr>
        <w:rFonts w:ascii="Symbol" w:hAnsi="Symbol" w:hint="default"/>
      </w:rPr>
    </w:lvl>
    <w:lvl w:ilvl="4" w:tplc="72603118" w:tentative="1">
      <w:start w:val="1"/>
      <w:numFmt w:val="bullet"/>
      <w:lvlText w:val="o"/>
      <w:lvlJc w:val="left"/>
      <w:pPr>
        <w:tabs>
          <w:tab w:val="num" w:pos="3600"/>
        </w:tabs>
        <w:ind w:left="3600" w:hanging="360"/>
      </w:pPr>
      <w:rPr>
        <w:rFonts w:ascii="Courier New" w:hAnsi="Courier New" w:hint="default"/>
      </w:rPr>
    </w:lvl>
    <w:lvl w:ilvl="5" w:tplc="BDEC79D8" w:tentative="1">
      <w:start w:val="1"/>
      <w:numFmt w:val="bullet"/>
      <w:lvlText w:val=""/>
      <w:lvlJc w:val="left"/>
      <w:pPr>
        <w:tabs>
          <w:tab w:val="num" w:pos="4320"/>
        </w:tabs>
        <w:ind w:left="4320" w:hanging="360"/>
      </w:pPr>
      <w:rPr>
        <w:rFonts w:ascii="Wingdings" w:hAnsi="Wingdings" w:hint="default"/>
      </w:rPr>
    </w:lvl>
    <w:lvl w:ilvl="6" w:tplc="F4A61322" w:tentative="1">
      <w:start w:val="1"/>
      <w:numFmt w:val="bullet"/>
      <w:lvlText w:val=""/>
      <w:lvlJc w:val="left"/>
      <w:pPr>
        <w:tabs>
          <w:tab w:val="num" w:pos="5040"/>
        </w:tabs>
        <w:ind w:left="5040" w:hanging="360"/>
      </w:pPr>
      <w:rPr>
        <w:rFonts w:ascii="Symbol" w:hAnsi="Symbol" w:hint="default"/>
      </w:rPr>
    </w:lvl>
    <w:lvl w:ilvl="7" w:tplc="822C4246" w:tentative="1">
      <w:start w:val="1"/>
      <w:numFmt w:val="bullet"/>
      <w:lvlText w:val="o"/>
      <w:lvlJc w:val="left"/>
      <w:pPr>
        <w:tabs>
          <w:tab w:val="num" w:pos="5760"/>
        </w:tabs>
        <w:ind w:left="5760" w:hanging="360"/>
      </w:pPr>
      <w:rPr>
        <w:rFonts w:ascii="Courier New" w:hAnsi="Courier New" w:hint="default"/>
      </w:rPr>
    </w:lvl>
    <w:lvl w:ilvl="8" w:tplc="D62C07A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5500D46"/>
    <w:multiLevelType w:val="hybridMultilevel"/>
    <w:tmpl w:val="CC4072CC"/>
    <w:lvl w:ilvl="0" w:tplc="92ECD77E">
      <w:start w:val="1"/>
      <w:numFmt w:val="bullet"/>
      <w:lvlText w:val="•"/>
      <w:lvlJc w:val="left"/>
      <w:pPr>
        <w:tabs>
          <w:tab w:val="num" w:pos="720"/>
        </w:tabs>
        <w:ind w:left="720" w:hanging="360"/>
      </w:pPr>
      <w:rPr>
        <w:rFonts w:ascii="Arial" w:hAnsi="Arial" w:hint="default"/>
      </w:rPr>
    </w:lvl>
    <w:lvl w:ilvl="1" w:tplc="AD369AF8" w:tentative="1">
      <w:start w:val="1"/>
      <w:numFmt w:val="bullet"/>
      <w:lvlText w:val="•"/>
      <w:lvlJc w:val="left"/>
      <w:pPr>
        <w:tabs>
          <w:tab w:val="num" w:pos="1440"/>
        </w:tabs>
        <w:ind w:left="1440" w:hanging="360"/>
      </w:pPr>
      <w:rPr>
        <w:rFonts w:ascii="Arial" w:hAnsi="Arial" w:hint="default"/>
      </w:rPr>
    </w:lvl>
    <w:lvl w:ilvl="2" w:tplc="8CB230CE" w:tentative="1">
      <w:start w:val="1"/>
      <w:numFmt w:val="bullet"/>
      <w:lvlText w:val="•"/>
      <w:lvlJc w:val="left"/>
      <w:pPr>
        <w:tabs>
          <w:tab w:val="num" w:pos="2160"/>
        </w:tabs>
        <w:ind w:left="2160" w:hanging="360"/>
      </w:pPr>
      <w:rPr>
        <w:rFonts w:ascii="Arial" w:hAnsi="Arial" w:hint="default"/>
      </w:rPr>
    </w:lvl>
    <w:lvl w:ilvl="3" w:tplc="A51E089A" w:tentative="1">
      <w:start w:val="1"/>
      <w:numFmt w:val="bullet"/>
      <w:lvlText w:val="•"/>
      <w:lvlJc w:val="left"/>
      <w:pPr>
        <w:tabs>
          <w:tab w:val="num" w:pos="2880"/>
        </w:tabs>
        <w:ind w:left="2880" w:hanging="360"/>
      </w:pPr>
      <w:rPr>
        <w:rFonts w:ascii="Arial" w:hAnsi="Arial" w:hint="default"/>
      </w:rPr>
    </w:lvl>
    <w:lvl w:ilvl="4" w:tplc="505AF436" w:tentative="1">
      <w:start w:val="1"/>
      <w:numFmt w:val="bullet"/>
      <w:lvlText w:val="•"/>
      <w:lvlJc w:val="left"/>
      <w:pPr>
        <w:tabs>
          <w:tab w:val="num" w:pos="3600"/>
        </w:tabs>
        <w:ind w:left="3600" w:hanging="360"/>
      </w:pPr>
      <w:rPr>
        <w:rFonts w:ascii="Arial" w:hAnsi="Arial" w:hint="default"/>
      </w:rPr>
    </w:lvl>
    <w:lvl w:ilvl="5" w:tplc="640CBF9A" w:tentative="1">
      <w:start w:val="1"/>
      <w:numFmt w:val="bullet"/>
      <w:lvlText w:val="•"/>
      <w:lvlJc w:val="left"/>
      <w:pPr>
        <w:tabs>
          <w:tab w:val="num" w:pos="4320"/>
        </w:tabs>
        <w:ind w:left="4320" w:hanging="360"/>
      </w:pPr>
      <w:rPr>
        <w:rFonts w:ascii="Arial" w:hAnsi="Arial" w:hint="default"/>
      </w:rPr>
    </w:lvl>
    <w:lvl w:ilvl="6" w:tplc="F2A2E1E2" w:tentative="1">
      <w:start w:val="1"/>
      <w:numFmt w:val="bullet"/>
      <w:lvlText w:val="•"/>
      <w:lvlJc w:val="left"/>
      <w:pPr>
        <w:tabs>
          <w:tab w:val="num" w:pos="5040"/>
        </w:tabs>
        <w:ind w:left="5040" w:hanging="360"/>
      </w:pPr>
      <w:rPr>
        <w:rFonts w:ascii="Arial" w:hAnsi="Arial" w:hint="default"/>
      </w:rPr>
    </w:lvl>
    <w:lvl w:ilvl="7" w:tplc="2062D5EA" w:tentative="1">
      <w:start w:val="1"/>
      <w:numFmt w:val="bullet"/>
      <w:lvlText w:val="•"/>
      <w:lvlJc w:val="left"/>
      <w:pPr>
        <w:tabs>
          <w:tab w:val="num" w:pos="5760"/>
        </w:tabs>
        <w:ind w:left="5760" w:hanging="360"/>
      </w:pPr>
      <w:rPr>
        <w:rFonts w:ascii="Arial" w:hAnsi="Arial" w:hint="default"/>
      </w:rPr>
    </w:lvl>
    <w:lvl w:ilvl="8" w:tplc="FC32C0F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C444E59"/>
    <w:multiLevelType w:val="hybridMultilevel"/>
    <w:tmpl w:val="792611CC"/>
    <w:lvl w:ilvl="0" w:tplc="D32E03AE">
      <w:start w:val="1"/>
      <w:numFmt w:val="bullet"/>
      <w:lvlText w:val=""/>
      <w:lvlJc w:val="left"/>
      <w:pPr>
        <w:tabs>
          <w:tab w:val="num" w:pos="720"/>
        </w:tabs>
        <w:ind w:left="720" w:hanging="360"/>
      </w:pPr>
      <w:rPr>
        <w:rFonts w:ascii="Symbol" w:hAnsi="Symbol" w:hint="default"/>
      </w:rPr>
    </w:lvl>
    <w:lvl w:ilvl="1" w:tplc="63FE79DE">
      <w:start w:val="1"/>
      <w:numFmt w:val="bullet"/>
      <w:lvlText w:val=""/>
      <w:lvlJc w:val="left"/>
      <w:pPr>
        <w:tabs>
          <w:tab w:val="num" w:pos="1440"/>
        </w:tabs>
        <w:ind w:left="1440" w:hanging="360"/>
      </w:pPr>
      <w:rPr>
        <w:rFonts w:ascii="Wingdings" w:hAnsi="Wingdings" w:hint="default"/>
      </w:rPr>
    </w:lvl>
    <w:lvl w:ilvl="2" w:tplc="9A9267B4" w:tentative="1">
      <w:start w:val="1"/>
      <w:numFmt w:val="bullet"/>
      <w:lvlText w:val=""/>
      <w:lvlJc w:val="left"/>
      <w:pPr>
        <w:tabs>
          <w:tab w:val="num" w:pos="2160"/>
        </w:tabs>
        <w:ind w:left="2160" w:hanging="360"/>
      </w:pPr>
      <w:rPr>
        <w:rFonts w:ascii="Wingdings" w:hAnsi="Wingdings" w:hint="default"/>
      </w:rPr>
    </w:lvl>
    <w:lvl w:ilvl="3" w:tplc="E1DA02D0" w:tentative="1">
      <w:start w:val="1"/>
      <w:numFmt w:val="bullet"/>
      <w:lvlText w:val=""/>
      <w:lvlJc w:val="left"/>
      <w:pPr>
        <w:tabs>
          <w:tab w:val="num" w:pos="2880"/>
        </w:tabs>
        <w:ind w:left="2880" w:hanging="360"/>
      </w:pPr>
      <w:rPr>
        <w:rFonts w:ascii="Symbol" w:hAnsi="Symbol" w:hint="default"/>
      </w:rPr>
    </w:lvl>
    <w:lvl w:ilvl="4" w:tplc="40E869EA" w:tentative="1">
      <w:start w:val="1"/>
      <w:numFmt w:val="bullet"/>
      <w:lvlText w:val="o"/>
      <w:lvlJc w:val="left"/>
      <w:pPr>
        <w:tabs>
          <w:tab w:val="num" w:pos="3600"/>
        </w:tabs>
        <w:ind w:left="3600" w:hanging="360"/>
      </w:pPr>
      <w:rPr>
        <w:rFonts w:ascii="Courier New" w:hAnsi="Courier New" w:cs="Courier New" w:hint="default"/>
      </w:rPr>
    </w:lvl>
    <w:lvl w:ilvl="5" w:tplc="A3A45362" w:tentative="1">
      <w:start w:val="1"/>
      <w:numFmt w:val="bullet"/>
      <w:lvlText w:val=""/>
      <w:lvlJc w:val="left"/>
      <w:pPr>
        <w:tabs>
          <w:tab w:val="num" w:pos="4320"/>
        </w:tabs>
        <w:ind w:left="4320" w:hanging="360"/>
      </w:pPr>
      <w:rPr>
        <w:rFonts w:ascii="Wingdings" w:hAnsi="Wingdings" w:hint="default"/>
      </w:rPr>
    </w:lvl>
    <w:lvl w:ilvl="6" w:tplc="2E782D0E" w:tentative="1">
      <w:start w:val="1"/>
      <w:numFmt w:val="bullet"/>
      <w:lvlText w:val=""/>
      <w:lvlJc w:val="left"/>
      <w:pPr>
        <w:tabs>
          <w:tab w:val="num" w:pos="5040"/>
        </w:tabs>
        <w:ind w:left="5040" w:hanging="360"/>
      </w:pPr>
      <w:rPr>
        <w:rFonts w:ascii="Symbol" w:hAnsi="Symbol" w:hint="default"/>
      </w:rPr>
    </w:lvl>
    <w:lvl w:ilvl="7" w:tplc="0264FB8E" w:tentative="1">
      <w:start w:val="1"/>
      <w:numFmt w:val="bullet"/>
      <w:lvlText w:val="o"/>
      <w:lvlJc w:val="left"/>
      <w:pPr>
        <w:tabs>
          <w:tab w:val="num" w:pos="5760"/>
        </w:tabs>
        <w:ind w:left="5760" w:hanging="360"/>
      </w:pPr>
      <w:rPr>
        <w:rFonts w:ascii="Courier New" w:hAnsi="Courier New" w:cs="Courier New" w:hint="default"/>
      </w:rPr>
    </w:lvl>
    <w:lvl w:ilvl="8" w:tplc="2408889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0C9105A"/>
    <w:multiLevelType w:val="hybridMultilevel"/>
    <w:tmpl w:val="24507CF0"/>
    <w:lvl w:ilvl="0" w:tplc="61568164">
      <w:start w:val="1"/>
      <w:numFmt w:val="bullet"/>
      <w:lvlText w:val="•"/>
      <w:lvlJc w:val="left"/>
      <w:pPr>
        <w:tabs>
          <w:tab w:val="num" w:pos="720"/>
        </w:tabs>
        <w:ind w:left="720" w:hanging="360"/>
      </w:pPr>
      <w:rPr>
        <w:rFonts w:ascii="Arial" w:hAnsi="Arial" w:hint="default"/>
      </w:rPr>
    </w:lvl>
    <w:lvl w:ilvl="1" w:tplc="6AE8C4F0" w:tentative="1">
      <w:start w:val="1"/>
      <w:numFmt w:val="bullet"/>
      <w:lvlText w:val="•"/>
      <w:lvlJc w:val="left"/>
      <w:pPr>
        <w:tabs>
          <w:tab w:val="num" w:pos="1440"/>
        </w:tabs>
        <w:ind w:left="1440" w:hanging="360"/>
      </w:pPr>
      <w:rPr>
        <w:rFonts w:ascii="Arial" w:hAnsi="Arial" w:hint="default"/>
      </w:rPr>
    </w:lvl>
    <w:lvl w:ilvl="2" w:tplc="B1F45550" w:tentative="1">
      <w:start w:val="1"/>
      <w:numFmt w:val="bullet"/>
      <w:lvlText w:val="•"/>
      <w:lvlJc w:val="left"/>
      <w:pPr>
        <w:tabs>
          <w:tab w:val="num" w:pos="2160"/>
        </w:tabs>
        <w:ind w:left="2160" w:hanging="360"/>
      </w:pPr>
      <w:rPr>
        <w:rFonts w:ascii="Arial" w:hAnsi="Arial" w:hint="default"/>
      </w:rPr>
    </w:lvl>
    <w:lvl w:ilvl="3" w:tplc="4CA27426" w:tentative="1">
      <w:start w:val="1"/>
      <w:numFmt w:val="bullet"/>
      <w:lvlText w:val="•"/>
      <w:lvlJc w:val="left"/>
      <w:pPr>
        <w:tabs>
          <w:tab w:val="num" w:pos="2880"/>
        </w:tabs>
        <w:ind w:left="2880" w:hanging="360"/>
      </w:pPr>
      <w:rPr>
        <w:rFonts w:ascii="Arial" w:hAnsi="Arial" w:hint="default"/>
      </w:rPr>
    </w:lvl>
    <w:lvl w:ilvl="4" w:tplc="70F4AA3E" w:tentative="1">
      <w:start w:val="1"/>
      <w:numFmt w:val="bullet"/>
      <w:lvlText w:val="•"/>
      <w:lvlJc w:val="left"/>
      <w:pPr>
        <w:tabs>
          <w:tab w:val="num" w:pos="3600"/>
        </w:tabs>
        <w:ind w:left="3600" w:hanging="360"/>
      </w:pPr>
      <w:rPr>
        <w:rFonts w:ascii="Arial" w:hAnsi="Arial" w:hint="default"/>
      </w:rPr>
    </w:lvl>
    <w:lvl w:ilvl="5" w:tplc="B0646FB6" w:tentative="1">
      <w:start w:val="1"/>
      <w:numFmt w:val="bullet"/>
      <w:lvlText w:val="•"/>
      <w:lvlJc w:val="left"/>
      <w:pPr>
        <w:tabs>
          <w:tab w:val="num" w:pos="4320"/>
        </w:tabs>
        <w:ind w:left="4320" w:hanging="360"/>
      </w:pPr>
      <w:rPr>
        <w:rFonts w:ascii="Arial" w:hAnsi="Arial" w:hint="default"/>
      </w:rPr>
    </w:lvl>
    <w:lvl w:ilvl="6" w:tplc="39DC330E" w:tentative="1">
      <w:start w:val="1"/>
      <w:numFmt w:val="bullet"/>
      <w:lvlText w:val="•"/>
      <w:lvlJc w:val="left"/>
      <w:pPr>
        <w:tabs>
          <w:tab w:val="num" w:pos="5040"/>
        </w:tabs>
        <w:ind w:left="5040" w:hanging="360"/>
      </w:pPr>
      <w:rPr>
        <w:rFonts w:ascii="Arial" w:hAnsi="Arial" w:hint="default"/>
      </w:rPr>
    </w:lvl>
    <w:lvl w:ilvl="7" w:tplc="FABA7346" w:tentative="1">
      <w:start w:val="1"/>
      <w:numFmt w:val="bullet"/>
      <w:lvlText w:val="•"/>
      <w:lvlJc w:val="left"/>
      <w:pPr>
        <w:tabs>
          <w:tab w:val="num" w:pos="5760"/>
        </w:tabs>
        <w:ind w:left="5760" w:hanging="360"/>
      </w:pPr>
      <w:rPr>
        <w:rFonts w:ascii="Arial" w:hAnsi="Arial" w:hint="default"/>
      </w:rPr>
    </w:lvl>
    <w:lvl w:ilvl="8" w:tplc="D9D445C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3DB5E14"/>
    <w:multiLevelType w:val="hybridMultilevel"/>
    <w:tmpl w:val="EB886E56"/>
    <w:lvl w:ilvl="0" w:tplc="3F2A7EF0">
      <w:start w:val="1"/>
      <w:numFmt w:val="bullet"/>
      <w:lvlText w:val="•"/>
      <w:lvlJc w:val="left"/>
      <w:pPr>
        <w:tabs>
          <w:tab w:val="num" w:pos="360"/>
        </w:tabs>
        <w:ind w:left="360" w:hanging="360"/>
      </w:pPr>
      <w:rPr>
        <w:rFonts w:ascii="Arial" w:hAnsi="Arial" w:hint="default"/>
      </w:rPr>
    </w:lvl>
    <w:lvl w:ilvl="1" w:tplc="4F2A4E0E" w:tentative="1">
      <w:start w:val="1"/>
      <w:numFmt w:val="bullet"/>
      <w:lvlText w:val="•"/>
      <w:lvlJc w:val="left"/>
      <w:pPr>
        <w:tabs>
          <w:tab w:val="num" w:pos="1080"/>
        </w:tabs>
        <w:ind w:left="1080" w:hanging="360"/>
      </w:pPr>
      <w:rPr>
        <w:rFonts w:ascii="Arial" w:hAnsi="Arial" w:hint="default"/>
      </w:rPr>
    </w:lvl>
    <w:lvl w:ilvl="2" w:tplc="F80699FC" w:tentative="1">
      <w:start w:val="1"/>
      <w:numFmt w:val="bullet"/>
      <w:lvlText w:val="•"/>
      <w:lvlJc w:val="left"/>
      <w:pPr>
        <w:tabs>
          <w:tab w:val="num" w:pos="1800"/>
        </w:tabs>
        <w:ind w:left="1800" w:hanging="360"/>
      </w:pPr>
      <w:rPr>
        <w:rFonts w:ascii="Arial" w:hAnsi="Arial" w:hint="default"/>
      </w:rPr>
    </w:lvl>
    <w:lvl w:ilvl="3" w:tplc="E2C43C64" w:tentative="1">
      <w:start w:val="1"/>
      <w:numFmt w:val="bullet"/>
      <w:lvlText w:val="•"/>
      <w:lvlJc w:val="left"/>
      <w:pPr>
        <w:tabs>
          <w:tab w:val="num" w:pos="2520"/>
        </w:tabs>
        <w:ind w:left="2520" w:hanging="360"/>
      </w:pPr>
      <w:rPr>
        <w:rFonts w:ascii="Arial" w:hAnsi="Arial" w:hint="default"/>
      </w:rPr>
    </w:lvl>
    <w:lvl w:ilvl="4" w:tplc="301AA80C" w:tentative="1">
      <w:start w:val="1"/>
      <w:numFmt w:val="bullet"/>
      <w:lvlText w:val="•"/>
      <w:lvlJc w:val="left"/>
      <w:pPr>
        <w:tabs>
          <w:tab w:val="num" w:pos="3240"/>
        </w:tabs>
        <w:ind w:left="3240" w:hanging="360"/>
      </w:pPr>
      <w:rPr>
        <w:rFonts w:ascii="Arial" w:hAnsi="Arial" w:hint="default"/>
      </w:rPr>
    </w:lvl>
    <w:lvl w:ilvl="5" w:tplc="84B44E38" w:tentative="1">
      <w:start w:val="1"/>
      <w:numFmt w:val="bullet"/>
      <w:lvlText w:val="•"/>
      <w:lvlJc w:val="left"/>
      <w:pPr>
        <w:tabs>
          <w:tab w:val="num" w:pos="3960"/>
        </w:tabs>
        <w:ind w:left="3960" w:hanging="360"/>
      </w:pPr>
      <w:rPr>
        <w:rFonts w:ascii="Arial" w:hAnsi="Arial" w:hint="default"/>
      </w:rPr>
    </w:lvl>
    <w:lvl w:ilvl="6" w:tplc="50901C2E" w:tentative="1">
      <w:start w:val="1"/>
      <w:numFmt w:val="bullet"/>
      <w:lvlText w:val="•"/>
      <w:lvlJc w:val="left"/>
      <w:pPr>
        <w:tabs>
          <w:tab w:val="num" w:pos="4680"/>
        </w:tabs>
        <w:ind w:left="4680" w:hanging="360"/>
      </w:pPr>
      <w:rPr>
        <w:rFonts w:ascii="Arial" w:hAnsi="Arial" w:hint="default"/>
      </w:rPr>
    </w:lvl>
    <w:lvl w:ilvl="7" w:tplc="5728F180" w:tentative="1">
      <w:start w:val="1"/>
      <w:numFmt w:val="bullet"/>
      <w:lvlText w:val="•"/>
      <w:lvlJc w:val="left"/>
      <w:pPr>
        <w:tabs>
          <w:tab w:val="num" w:pos="5400"/>
        </w:tabs>
        <w:ind w:left="5400" w:hanging="360"/>
      </w:pPr>
      <w:rPr>
        <w:rFonts w:ascii="Arial" w:hAnsi="Arial" w:hint="default"/>
      </w:rPr>
    </w:lvl>
    <w:lvl w:ilvl="8" w:tplc="7D209D50"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773D2248"/>
    <w:multiLevelType w:val="hybridMultilevel"/>
    <w:tmpl w:val="C30AF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6"/>
  </w:num>
  <w:num w:numId="5">
    <w:abstractNumId w:val="7"/>
  </w:num>
  <w:num w:numId="6">
    <w:abstractNumId w:val="12"/>
  </w:num>
  <w:num w:numId="7">
    <w:abstractNumId w:val="11"/>
  </w:num>
  <w:num w:numId="8">
    <w:abstractNumId w:val="8"/>
  </w:num>
  <w:num w:numId="9">
    <w:abstractNumId w:val="10"/>
  </w:num>
  <w:num w:numId="10">
    <w:abstractNumId w:val="4"/>
  </w:num>
  <w:num w:numId="11">
    <w:abstractNumId w:val="5"/>
  </w:num>
  <w:num w:numId="1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432"/>
    <w:rsid w:val="000015DD"/>
    <w:rsid w:val="00006992"/>
    <w:rsid w:val="00013728"/>
    <w:rsid w:val="00024783"/>
    <w:rsid w:val="00024A15"/>
    <w:rsid w:val="000276A5"/>
    <w:rsid w:val="00033164"/>
    <w:rsid w:val="00034EAD"/>
    <w:rsid w:val="000402A6"/>
    <w:rsid w:val="00042D21"/>
    <w:rsid w:val="0004552F"/>
    <w:rsid w:val="00052BE9"/>
    <w:rsid w:val="00055A2A"/>
    <w:rsid w:val="00064AFD"/>
    <w:rsid w:val="0007379E"/>
    <w:rsid w:val="00082841"/>
    <w:rsid w:val="00085EBB"/>
    <w:rsid w:val="00091EB3"/>
    <w:rsid w:val="000A02D4"/>
    <w:rsid w:val="000A1877"/>
    <w:rsid w:val="000B5FEF"/>
    <w:rsid w:val="000C64C2"/>
    <w:rsid w:val="000D2759"/>
    <w:rsid w:val="000E45FB"/>
    <w:rsid w:val="000E5E4D"/>
    <w:rsid w:val="000F120A"/>
    <w:rsid w:val="000F4CAC"/>
    <w:rsid w:val="001017A5"/>
    <w:rsid w:val="001255C8"/>
    <w:rsid w:val="00134AAB"/>
    <w:rsid w:val="00143D08"/>
    <w:rsid w:val="0015716A"/>
    <w:rsid w:val="00161657"/>
    <w:rsid w:val="001627C6"/>
    <w:rsid w:val="001636E4"/>
    <w:rsid w:val="0017345F"/>
    <w:rsid w:val="0017678B"/>
    <w:rsid w:val="001768F9"/>
    <w:rsid w:val="00197BF8"/>
    <w:rsid w:val="001B1D64"/>
    <w:rsid w:val="001C4BA3"/>
    <w:rsid w:val="001D0D1A"/>
    <w:rsid w:val="001D2FAE"/>
    <w:rsid w:val="001E46AE"/>
    <w:rsid w:val="001E48BA"/>
    <w:rsid w:val="001E7C82"/>
    <w:rsid w:val="00211BE9"/>
    <w:rsid w:val="00220410"/>
    <w:rsid w:val="002257FB"/>
    <w:rsid w:val="00242407"/>
    <w:rsid w:val="00246A2A"/>
    <w:rsid w:val="002474FE"/>
    <w:rsid w:val="002510E0"/>
    <w:rsid w:val="002511CC"/>
    <w:rsid w:val="00252719"/>
    <w:rsid w:val="00255D1F"/>
    <w:rsid w:val="00260E5B"/>
    <w:rsid w:val="00262332"/>
    <w:rsid w:val="002644B4"/>
    <w:rsid w:val="00272B03"/>
    <w:rsid w:val="00290EA2"/>
    <w:rsid w:val="002933F2"/>
    <w:rsid w:val="002A22BC"/>
    <w:rsid w:val="002A2CB5"/>
    <w:rsid w:val="002A3524"/>
    <w:rsid w:val="002A7771"/>
    <w:rsid w:val="002B2560"/>
    <w:rsid w:val="002B2786"/>
    <w:rsid w:val="002B3407"/>
    <w:rsid w:val="002C1294"/>
    <w:rsid w:val="002C3324"/>
    <w:rsid w:val="002C616E"/>
    <w:rsid w:val="002D4E73"/>
    <w:rsid w:val="002E7507"/>
    <w:rsid w:val="002F0EF4"/>
    <w:rsid w:val="002F3B31"/>
    <w:rsid w:val="002F4057"/>
    <w:rsid w:val="002F6435"/>
    <w:rsid w:val="003018A7"/>
    <w:rsid w:val="003053FF"/>
    <w:rsid w:val="003076FF"/>
    <w:rsid w:val="00310F27"/>
    <w:rsid w:val="00316D74"/>
    <w:rsid w:val="00327C94"/>
    <w:rsid w:val="00337CD1"/>
    <w:rsid w:val="003424FF"/>
    <w:rsid w:val="00346C03"/>
    <w:rsid w:val="003478CB"/>
    <w:rsid w:val="003654FF"/>
    <w:rsid w:val="00374D7A"/>
    <w:rsid w:val="0038091D"/>
    <w:rsid w:val="003826AD"/>
    <w:rsid w:val="00396F6D"/>
    <w:rsid w:val="003A7AA9"/>
    <w:rsid w:val="003B6D1B"/>
    <w:rsid w:val="003C0A1D"/>
    <w:rsid w:val="003C1555"/>
    <w:rsid w:val="003C7D06"/>
    <w:rsid w:val="003D106F"/>
    <w:rsid w:val="003D2475"/>
    <w:rsid w:val="003D51A6"/>
    <w:rsid w:val="003D6B39"/>
    <w:rsid w:val="003E1678"/>
    <w:rsid w:val="003F1736"/>
    <w:rsid w:val="003F2CD5"/>
    <w:rsid w:val="003F7D1A"/>
    <w:rsid w:val="004048AF"/>
    <w:rsid w:val="0040630C"/>
    <w:rsid w:val="00413FF4"/>
    <w:rsid w:val="00416708"/>
    <w:rsid w:val="00422F9A"/>
    <w:rsid w:val="00426412"/>
    <w:rsid w:val="0042788A"/>
    <w:rsid w:val="0043059C"/>
    <w:rsid w:val="00430F44"/>
    <w:rsid w:val="00470836"/>
    <w:rsid w:val="00471C31"/>
    <w:rsid w:val="00475349"/>
    <w:rsid w:val="00477D35"/>
    <w:rsid w:val="00483096"/>
    <w:rsid w:val="004903E6"/>
    <w:rsid w:val="00494C34"/>
    <w:rsid w:val="004A5595"/>
    <w:rsid w:val="004B2018"/>
    <w:rsid w:val="004B33C6"/>
    <w:rsid w:val="004B3CA8"/>
    <w:rsid w:val="004C0BA5"/>
    <w:rsid w:val="004C11BC"/>
    <w:rsid w:val="004C78F9"/>
    <w:rsid w:val="004D2565"/>
    <w:rsid w:val="004D7A08"/>
    <w:rsid w:val="004E63DF"/>
    <w:rsid w:val="00501AC4"/>
    <w:rsid w:val="00513BCF"/>
    <w:rsid w:val="005210EE"/>
    <w:rsid w:val="00535EF8"/>
    <w:rsid w:val="005372F0"/>
    <w:rsid w:val="00542B17"/>
    <w:rsid w:val="005437BF"/>
    <w:rsid w:val="005445A0"/>
    <w:rsid w:val="00550642"/>
    <w:rsid w:val="0055302D"/>
    <w:rsid w:val="00553081"/>
    <w:rsid w:val="00554750"/>
    <w:rsid w:val="00566C61"/>
    <w:rsid w:val="00574175"/>
    <w:rsid w:val="00576CE5"/>
    <w:rsid w:val="00582E45"/>
    <w:rsid w:val="005A07F9"/>
    <w:rsid w:val="005A0E3D"/>
    <w:rsid w:val="005B15AF"/>
    <w:rsid w:val="005B251D"/>
    <w:rsid w:val="005C1E21"/>
    <w:rsid w:val="005C6EFF"/>
    <w:rsid w:val="005D1CC1"/>
    <w:rsid w:val="005E14AD"/>
    <w:rsid w:val="005E7153"/>
    <w:rsid w:val="005F240F"/>
    <w:rsid w:val="005F5558"/>
    <w:rsid w:val="005F7EFD"/>
    <w:rsid w:val="006140F2"/>
    <w:rsid w:val="00630360"/>
    <w:rsid w:val="00630C3A"/>
    <w:rsid w:val="006316E0"/>
    <w:rsid w:val="00633D4D"/>
    <w:rsid w:val="00650B19"/>
    <w:rsid w:val="0065591D"/>
    <w:rsid w:val="00655B74"/>
    <w:rsid w:val="00656272"/>
    <w:rsid w:val="006715DB"/>
    <w:rsid w:val="0067720C"/>
    <w:rsid w:val="00684331"/>
    <w:rsid w:val="006A272C"/>
    <w:rsid w:val="006A5357"/>
    <w:rsid w:val="006B3109"/>
    <w:rsid w:val="006B361A"/>
    <w:rsid w:val="006C5DE4"/>
    <w:rsid w:val="006E0BCD"/>
    <w:rsid w:val="006E110C"/>
    <w:rsid w:val="006E72EE"/>
    <w:rsid w:val="006F141E"/>
    <w:rsid w:val="006F696B"/>
    <w:rsid w:val="006F6DBC"/>
    <w:rsid w:val="0070492D"/>
    <w:rsid w:val="007059DA"/>
    <w:rsid w:val="00706D39"/>
    <w:rsid w:val="00716FA5"/>
    <w:rsid w:val="00720ABA"/>
    <w:rsid w:val="007210D5"/>
    <w:rsid w:val="00726F33"/>
    <w:rsid w:val="0073568A"/>
    <w:rsid w:val="00762432"/>
    <w:rsid w:val="00770B49"/>
    <w:rsid w:val="00774E47"/>
    <w:rsid w:val="007770D4"/>
    <w:rsid w:val="00780CD6"/>
    <w:rsid w:val="00784D85"/>
    <w:rsid w:val="007932C4"/>
    <w:rsid w:val="007B409B"/>
    <w:rsid w:val="007B4B51"/>
    <w:rsid w:val="007C3AB1"/>
    <w:rsid w:val="007C40F1"/>
    <w:rsid w:val="007C4B57"/>
    <w:rsid w:val="007C5C93"/>
    <w:rsid w:val="007F40A1"/>
    <w:rsid w:val="0080016B"/>
    <w:rsid w:val="00806973"/>
    <w:rsid w:val="00811E45"/>
    <w:rsid w:val="00832CC7"/>
    <w:rsid w:val="00835216"/>
    <w:rsid w:val="00844306"/>
    <w:rsid w:val="00851B7C"/>
    <w:rsid w:val="00852724"/>
    <w:rsid w:val="00854DB6"/>
    <w:rsid w:val="00855EEB"/>
    <w:rsid w:val="00856713"/>
    <w:rsid w:val="00873155"/>
    <w:rsid w:val="008763EF"/>
    <w:rsid w:val="00876E8B"/>
    <w:rsid w:val="0088279C"/>
    <w:rsid w:val="00884CA0"/>
    <w:rsid w:val="00886DC6"/>
    <w:rsid w:val="00896306"/>
    <w:rsid w:val="008A06D5"/>
    <w:rsid w:val="008A5756"/>
    <w:rsid w:val="008B03FD"/>
    <w:rsid w:val="008B1272"/>
    <w:rsid w:val="008D019D"/>
    <w:rsid w:val="008D4C39"/>
    <w:rsid w:val="008D5440"/>
    <w:rsid w:val="008E110B"/>
    <w:rsid w:val="008E5FA3"/>
    <w:rsid w:val="00906661"/>
    <w:rsid w:val="00915538"/>
    <w:rsid w:val="00920CDB"/>
    <w:rsid w:val="00926526"/>
    <w:rsid w:val="009300E4"/>
    <w:rsid w:val="00932478"/>
    <w:rsid w:val="00941B1D"/>
    <w:rsid w:val="00947ACE"/>
    <w:rsid w:val="00950E1E"/>
    <w:rsid w:val="0095427F"/>
    <w:rsid w:val="0096095D"/>
    <w:rsid w:val="00961E4C"/>
    <w:rsid w:val="00972BBF"/>
    <w:rsid w:val="00980673"/>
    <w:rsid w:val="009863EF"/>
    <w:rsid w:val="009C5751"/>
    <w:rsid w:val="009C64CD"/>
    <w:rsid w:val="009C7F00"/>
    <w:rsid w:val="009D00BD"/>
    <w:rsid w:val="009D03A5"/>
    <w:rsid w:val="009E2D96"/>
    <w:rsid w:val="009F3A14"/>
    <w:rsid w:val="009F5DAF"/>
    <w:rsid w:val="00A01E4A"/>
    <w:rsid w:val="00A10AF9"/>
    <w:rsid w:val="00A17165"/>
    <w:rsid w:val="00A3434C"/>
    <w:rsid w:val="00A4255F"/>
    <w:rsid w:val="00A440E7"/>
    <w:rsid w:val="00A5378D"/>
    <w:rsid w:val="00A72BED"/>
    <w:rsid w:val="00A74B9B"/>
    <w:rsid w:val="00AA010D"/>
    <w:rsid w:val="00AA0866"/>
    <w:rsid w:val="00AA3A8F"/>
    <w:rsid w:val="00AB3146"/>
    <w:rsid w:val="00AC41CB"/>
    <w:rsid w:val="00AC4DD3"/>
    <w:rsid w:val="00AD0AFD"/>
    <w:rsid w:val="00AD61AE"/>
    <w:rsid w:val="00AD6B67"/>
    <w:rsid w:val="00AE168A"/>
    <w:rsid w:val="00AE27B3"/>
    <w:rsid w:val="00AE4359"/>
    <w:rsid w:val="00AF6041"/>
    <w:rsid w:val="00B0119C"/>
    <w:rsid w:val="00B04C7B"/>
    <w:rsid w:val="00B04F68"/>
    <w:rsid w:val="00B05C43"/>
    <w:rsid w:val="00B146CD"/>
    <w:rsid w:val="00B31823"/>
    <w:rsid w:val="00B36F61"/>
    <w:rsid w:val="00B42E4D"/>
    <w:rsid w:val="00B4587B"/>
    <w:rsid w:val="00B630DC"/>
    <w:rsid w:val="00B634D6"/>
    <w:rsid w:val="00B73776"/>
    <w:rsid w:val="00B95BF9"/>
    <w:rsid w:val="00B95C3D"/>
    <w:rsid w:val="00BA4300"/>
    <w:rsid w:val="00BB41A8"/>
    <w:rsid w:val="00BB79AA"/>
    <w:rsid w:val="00BC0341"/>
    <w:rsid w:val="00BC2250"/>
    <w:rsid w:val="00BC34FA"/>
    <w:rsid w:val="00BD0242"/>
    <w:rsid w:val="00BD743D"/>
    <w:rsid w:val="00C002DB"/>
    <w:rsid w:val="00C01883"/>
    <w:rsid w:val="00C04D70"/>
    <w:rsid w:val="00C04E97"/>
    <w:rsid w:val="00C2089A"/>
    <w:rsid w:val="00C21523"/>
    <w:rsid w:val="00C254ED"/>
    <w:rsid w:val="00C32A0A"/>
    <w:rsid w:val="00C52CDF"/>
    <w:rsid w:val="00C53317"/>
    <w:rsid w:val="00C620CC"/>
    <w:rsid w:val="00C65C55"/>
    <w:rsid w:val="00C83C9B"/>
    <w:rsid w:val="00C84497"/>
    <w:rsid w:val="00C949EC"/>
    <w:rsid w:val="00C96B1E"/>
    <w:rsid w:val="00C97C59"/>
    <w:rsid w:val="00CA368D"/>
    <w:rsid w:val="00CA428D"/>
    <w:rsid w:val="00CC0AC4"/>
    <w:rsid w:val="00CC7D41"/>
    <w:rsid w:val="00CE23D6"/>
    <w:rsid w:val="00CF2256"/>
    <w:rsid w:val="00CF3125"/>
    <w:rsid w:val="00CF71CC"/>
    <w:rsid w:val="00D1100D"/>
    <w:rsid w:val="00D12E09"/>
    <w:rsid w:val="00D2108E"/>
    <w:rsid w:val="00D26DAD"/>
    <w:rsid w:val="00D34896"/>
    <w:rsid w:val="00D3598A"/>
    <w:rsid w:val="00D54823"/>
    <w:rsid w:val="00D63262"/>
    <w:rsid w:val="00D6668B"/>
    <w:rsid w:val="00D6765C"/>
    <w:rsid w:val="00D93BB2"/>
    <w:rsid w:val="00D94415"/>
    <w:rsid w:val="00D959D4"/>
    <w:rsid w:val="00DA1A4A"/>
    <w:rsid w:val="00DA1FC3"/>
    <w:rsid w:val="00DA4958"/>
    <w:rsid w:val="00DB67B8"/>
    <w:rsid w:val="00DC1497"/>
    <w:rsid w:val="00DC5E2C"/>
    <w:rsid w:val="00DD3B31"/>
    <w:rsid w:val="00DE6C51"/>
    <w:rsid w:val="00E00039"/>
    <w:rsid w:val="00E157D9"/>
    <w:rsid w:val="00E20A63"/>
    <w:rsid w:val="00E31E0D"/>
    <w:rsid w:val="00E343BB"/>
    <w:rsid w:val="00E411EE"/>
    <w:rsid w:val="00E43D7B"/>
    <w:rsid w:val="00E45AF5"/>
    <w:rsid w:val="00E45E21"/>
    <w:rsid w:val="00E468E5"/>
    <w:rsid w:val="00E47A3C"/>
    <w:rsid w:val="00E5260A"/>
    <w:rsid w:val="00E6276B"/>
    <w:rsid w:val="00E6749A"/>
    <w:rsid w:val="00E85C26"/>
    <w:rsid w:val="00E97B1C"/>
    <w:rsid w:val="00EB0CE9"/>
    <w:rsid w:val="00EB4D90"/>
    <w:rsid w:val="00EC42E8"/>
    <w:rsid w:val="00ED242B"/>
    <w:rsid w:val="00ED328A"/>
    <w:rsid w:val="00ED4E2A"/>
    <w:rsid w:val="00EE303F"/>
    <w:rsid w:val="00EE4B65"/>
    <w:rsid w:val="00EE6FE3"/>
    <w:rsid w:val="00EF4D78"/>
    <w:rsid w:val="00EF783C"/>
    <w:rsid w:val="00F01A69"/>
    <w:rsid w:val="00F02F1E"/>
    <w:rsid w:val="00F11667"/>
    <w:rsid w:val="00F14241"/>
    <w:rsid w:val="00F16F66"/>
    <w:rsid w:val="00F247E3"/>
    <w:rsid w:val="00F35702"/>
    <w:rsid w:val="00F35F29"/>
    <w:rsid w:val="00F42B74"/>
    <w:rsid w:val="00F60371"/>
    <w:rsid w:val="00F62BB6"/>
    <w:rsid w:val="00F64BCD"/>
    <w:rsid w:val="00F64DEB"/>
    <w:rsid w:val="00F71330"/>
    <w:rsid w:val="00F7242E"/>
    <w:rsid w:val="00F73678"/>
    <w:rsid w:val="00F738E6"/>
    <w:rsid w:val="00F8041B"/>
    <w:rsid w:val="00F82A96"/>
    <w:rsid w:val="00F90D98"/>
    <w:rsid w:val="00F9597F"/>
    <w:rsid w:val="00F95AD5"/>
    <w:rsid w:val="00F97C5A"/>
    <w:rsid w:val="00FA021E"/>
    <w:rsid w:val="00FB1C1F"/>
    <w:rsid w:val="00FC40F9"/>
    <w:rsid w:val="00FE6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595799"/>
  <w15:chartTrackingRefBased/>
  <w15:docId w15:val="{92CCA453-A5EA-4FF9-9375-BA3437150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243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B6D1B"/>
    <w:pPr>
      <w:keepNext/>
      <w:numPr>
        <w:numId w:val="2"/>
      </w:numPr>
      <w:suppressAutoHyphens/>
      <w:outlineLvl w:val="0"/>
    </w:pPr>
    <w:rPr>
      <w:b/>
      <w:sz w:val="20"/>
      <w:szCs w:val="20"/>
      <w:u w:val="single"/>
      <w:lang w:eastAsia="ar-SA"/>
    </w:rPr>
  </w:style>
  <w:style w:type="paragraph" w:styleId="Heading2">
    <w:name w:val="heading 2"/>
    <w:basedOn w:val="Normal"/>
    <w:next w:val="Normal"/>
    <w:link w:val="Heading2Char"/>
    <w:qFormat/>
    <w:rsid w:val="003B6D1B"/>
    <w:pPr>
      <w:keepNext/>
      <w:numPr>
        <w:ilvl w:val="1"/>
        <w:numId w:val="2"/>
      </w:numPr>
      <w:suppressAutoHyphens/>
      <w:outlineLvl w:val="1"/>
    </w:pPr>
    <w:rPr>
      <w:b/>
      <w:sz w:val="22"/>
      <w:szCs w:val="20"/>
      <w:u w:val="single"/>
      <w:lang w:eastAsia="ar-SA"/>
    </w:rPr>
  </w:style>
  <w:style w:type="paragraph" w:styleId="Heading4">
    <w:name w:val="heading 4"/>
    <w:basedOn w:val="Normal"/>
    <w:next w:val="Normal"/>
    <w:link w:val="Heading4Char"/>
    <w:uiPriority w:val="9"/>
    <w:semiHidden/>
    <w:unhideWhenUsed/>
    <w:qFormat/>
    <w:rsid w:val="0038091D"/>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semiHidden/>
    <w:unhideWhenUsed/>
    <w:qFormat/>
    <w:rsid w:val="0038091D"/>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qFormat/>
    <w:rsid w:val="003B6D1B"/>
    <w:pPr>
      <w:numPr>
        <w:ilvl w:val="6"/>
        <w:numId w:val="2"/>
      </w:numPr>
      <w:suppressAutoHyphens/>
      <w:spacing w:before="240" w:after="60"/>
      <w:outlineLvl w:val="6"/>
    </w:pPr>
    <w:rPr>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
    <w:name w:val="Tit"/>
    <w:basedOn w:val="Normal"/>
    <w:rsid w:val="00762432"/>
    <w:pPr>
      <w:pBdr>
        <w:bottom w:val="single" w:sz="6" w:space="2" w:color="auto"/>
      </w:pBdr>
      <w:shd w:val="pct5" w:color="auto" w:fill="auto"/>
      <w:spacing w:after="120"/>
      <w:ind w:left="851" w:hanging="851"/>
    </w:pPr>
    <w:rPr>
      <w:b/>
      <w:szCs w:val="20"/>
    </w:rPr>
  </w:style>
  <w:style w:type="paragraph" w:styleId="Footer">
    <w:name w:val="footer"/>
    <w:basedOn w:val="Normal"/>
    <w:link w:val="FooterChar"/>
    <w:unhideWhenUsed/>
    <w:rsid w:val="00762432"/>
    <w:pPr>
      <w:tabs>
        <w:tab w:val="center" w:pos="4680"/>
        <w:tab w:val="right" w:pos="9360"/>
      </w:tabs>
    </w:pPr>
  </w:style>
  <w:style w:type="character" w:customStyle="1" w:styleId="FooterChar">
    <w:name w:val="Footer Char"/>
    <w:basedOn w:val="DefaultParagraphFont"/>
    <w:link w:val="Footer"/>
    <w:rsid w:val="00762432"/>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62432"/>
    <w:rPr>
      <w:color w:val="0563C1" w:themeColor="hyperlink"/>
      <w:u w:val="single"/>
    </w:rPr>
  </w:style>
  <w:style w:type="table" w:styleId="TableGrid">
    <w:name w:val="Table Grid"/>
    <w:basedOn w:val="TableNormal"/>
    <w:uiPriority w:val="59"/>
    <w:rsid w:val="007624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62432"/>
    <w:pPr>
      <w:ind w:left="720"/>
      <w:contextualSpacing/>
    </w:pPr>
  </w:style>
  <w:style w:type="paragraph" w:styleId="NormalWeb">
    <w:name w:val="Normal (Web)"/>
    <w:basedOn w:val="Normal"/>
    <w:uiPriority w:val="99"/>
    <w:unhideWhenUsed/>
    <w:rsid w:val="00762432"/>
    <w:pPr>
      <w:overflowPunct w:val="0"/>
      <w:autoSpaceDE w:val="0"/>
      <w:autoSpaceDN w:val="0"/>
      <w:adjustRightInd w:val="0"/>
      <w:spacing w:before="100" w:after="100"/>
    </w:pPr>
    <w:rPr>
      <w:szCs w:val="20"/>
    </w:rPr>
  </w:style>
  <w:style w:type="paragraph" w:styleId="Title">
    <w:name w:val="Title"/>
    <w:basedOn w:val="Normal"/>
    <w:link w:val="TitleChar"/>
    <w:qFormat/>
    <w:rsid w:val="00762432"/>
    <w:pPr>
      <w:autoSpaceDE w:val="0"/>
      <w:autoSpaceDN w:val="0"/>
      <w:jc w:val="center"/>
    </w:pPr>
    <w:rPr>
      <w:b/>
      <w:bCs/>
      <w:sz w:val="20"/>
      <w:szCs w:val="20"/>
      <w:lang w:val="en-GB"/>
    </w:rPr>
  </w:style>
  <w:style w:type="character" w:customStyle="1" w:styleId="TitleChar">
    <w:name w:val="Title Char"/>
    <w:basedOn w:val="DefaultParagraphFont"/>
    <w:link w:val="Title"/>
    <w:rsid w:val="00762432"/>
    <w:rPr>
      <w:rFonts w:ascii="Times New Roman" w:eastAsia="Times New Roman" w:hAnsi="Times New Roman" w:cs="Times New Roman"/>
      <w:b/>
      <w:bCs/>
      <w:sz w:val="20"/>
      <w:szCs w:val="20"/>
      <w:lang w:val="en-GB"/>
    </w:rPr>
  </w:style>
  <w:style w:type="paragraph" w:customStyle="1" w:styleId="Default">
    <w:name w:val="Default"/>
    <w:rsid w:val="00855E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rsid w:val="003B6D1B"/>
    <w:rPr>
      <w:rFonts w:ascii="Times New Roman" w:eastAsia="Times New Roman" w:hAnsi="Times New Roman" w:cs="Times New Roman"/>
      <w:b/>
      <w:sz w:val="20"/>
      <w:szCs w:val="20"/>
      <w:u w:val="single"/>
      <w:lang w:eastAsia="ar-SA"/>
    </w:rPr>
  </w:style>
  <w:style w:type="character" w:customStyle="1" w:styleId="Heading2Char">
    <w:name w:val="Heading 2 Char"/>
    <w:basedOn w:val="DefaultParagraphFont"/>
    <w:link w:val="Heading2"/>
    <w:rsid w:val="003B6D1B"/>
    <w:rPr>
      <w:rFonts w:ascii="Times New Roman" w:eastAsia="Times New Roman" w:hAnsi="Times New Roman" w:cs="Times New Roman"/>
      <w:b/>
      <w:szCs w:val="20"/>
      <w:u w:val="single"/>
      <w:lang w:eastAsia="ar-SA"/>
    </w:rPr>
  </w:style>
  <w:style w:type="character" w:customStyle="1" w:styleId="Heading7Char">
    <w:name w:val="Heading 7 Char"/>
    <w:basedOn w:val="DefaultParagraphFont"/>
    <w:link w:val="Heading7"/>
    <w:rsid w:val="003B6D1B"/>
    <w:rPr>
      <w:rFonts w:ascii="Times New Roman" w:eastAsia="Times New Roman" w:hAnsi="Times New Roman" w:cs="Times New Roman"/>
      <w:sz w:val="24"/>
      <w:szCs w:val="24"/>
      <w:lang w:eastAsia="ar-SA"/>
    </w:rPr>
  </w:style>
  <w:style w:type="character" w:customStyle="1" w:styleId="txtleft">
    <w:name w:val="txtleft"/>
    <w:rsid w:val="003B6D1B"/>
  </w:style>
  <w:style w:type="character" w:customStyle="1" w:styleId="skl-experiencespan1">
    <w:name w:val="skl-experience__span1"/>
    <w:basedOn w:val="DefaultParagraphFont"/>
    <w:rsid w:val="00B31823"/>
    <w:rPr>
      <w:vanish w:val="0"/>
      <w:webHidden w:val="0"/>
      <w:color w:val="4A4A4A"/>
      <w:sz w:val="21"/>
      <w:szCs w:val="21"/>
      <w:specVanish w:val="0"/>
    </w:rPr>
  </w:style>
  <w:style w:type="paragraph" w:styleId="NoSpacing">
    <w:name w:val="No Spacing"/>
    <w:uiPriority w:val="1"/>
    <w:qFormat/>
    <w:rsid w:val="002F3B31"/>
    <w:pPr>
      <w:spacing w:after="0" w:line="240" w:lineRule="auto"/>
    </w:pPr>
    <w:rPr>
      <w:rFonts w:ascii="Times New Roman" w:eastAsiaTheme="minorEastAsia" w:hAnsi="Times New Roman" w:cs="Times New Roman"/>
      <w:sz w:val="20"/>
      <w:szCs w:val="20"/>
    </w:rPr>
  </w:style>
  <w:style w:type="character" w:styleId="UnresolvedMention">
    <w:name w:val="Unresolved Mention"/>
    <w:basedOn w:val="DefaultParagraphFont"/>
    <w:uiPriority w:val="99"/>
    <w:semiHidden/>
    <w:unhideWhenUsed/>
    <w:rsid w:val="00950E1E"/>
    <w:rPr>
      <w:color w:val="808080"/>
      <w:shd w:val="clear" w:color="auto" w:fill="E6E6E6"/>
    </w:rPr>
  </w:style>
  <w:style w:type="paragraph" w:styleId="BodyTextIndent">
    <w:name w:val="Body Text Indent"/>
    <w:basedOn w:val="Normal"/>
    <w:link w:val="BodyTextIndentChar"/>
    <w:uiPriority w:val="99"/>
    <w:unhideWhenUsed/>
    <w:rsid w:val="00950E1E"/>
    <w:pPr>
      <w:suppressAutoHyphens/>
      <w:spacing w:after="120"/>
      <w:ind w:left="283"/>
    </w:pPr>
    <w:rPr>
      <w:lang w:eastAsia="ar-SA"/>
    </w:rPr>
  </w:style>
  <w:style w:type="character" w:customStyle="1" w:styleId="BodyTextIndentChar">
    <w:name w:val="Body Text Indent Char"/>
    <w:basedOn w:val="DefaultParagraphFont"/>
    <w:link w:val="BodyTextIndent"/>
    <w:uiPriority w:val="99"/>
    <w:rsid w:val="00950E1E"/>
    <w:rPr>
      <w:rFonts w:ascii="Times New Roman" w:eastAsia="Times New Roman" w:hAnsi="Times New Roman" w:cs="Times New Roman"/>
      <w:sz w:val="24"/>
      <w:szCs w:val="24"/>
      <w:lang w:eastAsia="ar-SA"/>
    </w:rPr>
  </w:style>
  <w:style w:type="character" w:customStyle="1" w:styleId="normal-h">
    <w:name w:val="normal-h"/>
    <w:rsid w:val="005E7153"/>
  </w:style>
  <w:style w:type="paragraph" w:customStyle="1" w:styleId="WW-Default">
    <w:name w:val="WW-Default"/>
    <w:basedOn w:val="Normal"/>
    <w:rsid w:val="00F738E6"/>
    <w:pPr>
      <w:suppressAutoHyphens/>
      <w:autoSpaceDE w:val="0"/>
    </w:pPr>
    <w:rPr>
      <w:rFonts w:eastAsia="Calibri"/>
      <w:color w:val="000000"/>
      <w:lang w:eastAsia="ar-SA"/>
    </w:rPr>
  </w:style>
  <w:style w:type="paragraph" w:customStyle="1" w:styleId="Standard2">
    <w:name w:val="Standard2"/>
    <w:basedOn w:val="Normal"/>
    <w:rsid w:val="000A1877"/>
    <w:pPr>
      <w:spacing w:before="60" w:after="60"/>
    </w:pPr>
    <w:rPr>
      <w:rFonts w:ascii="Arial" w:hAnsi="Arial"/>
      <w:b/>
      <w:noProof/>
      <w:sz w:val="20"/>
      <w:szCs w:val="20"/>
    </w:rPr>
  </w:style>
  <w:style w:type="paragraph" w:styleId="BalloonText">
    <w:name w:val="Balloon Text"/>
    <w:basedOn w:val="Normal"/>
    <w:link w:val="BalloonTextChar"/>
    <w:uiPriority w:val="99"/>
    <w:semiHidden/>
    <w:unhideWhenUsed/>
    <w:rsid w:val="003C0A1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0A1D"/>
    <w:rPr>
      <w:rFonts w:ascii="Segoe UI" w:eastAsia="Times New Roman" w:hAnsi="Segoe UI" w:cs="Segoe UI"/>
      <w:sz w:val="18"/>
      <w:szCs w:val="18"/>
    </w:rPr>
  </w:style>
  <w:style w:type="paragraph" w:styleId="Header">
    <w:name w:val="header"/>
    <w:basedOn w:val="Normal"/>
    <w:link w:val="HeaderChar"/>
    <w:rsid w:val="00E6276B"/>
    <w:pPr>
      <w:tabs>
        <w:tab w:val="center" w:pos="4320"/>
        <w:tab w:val="right" w:pos="8640"/>
      </w:tabs>
    </w:pPr>
    <w:rPr>
      <w:rFonts w:ascii="Arial" w:hAnsi="Arial"/>
      <w:sz w:val="20"/>
      <w:szCs w:val="20"/>
    </w:rPr>
  </w:style>
  <w:style w:type="character" w:customStyle="1" w:styleId="HeaderChar">
    <w:name w:val="Header Char"/>
    <w:basedOn w:val="DefaultParagraphFont"/>
    <w:link w:val="Header"/>
    <w:rsid w:val="00E6276B"/>
    <w:rPr>
      <w:rFonts w:ascii="Arial" w:eastAsia="Times New Roman" w:hAnsi="Arial" w:cs="Times New Roman"/>
      <w:sz w:val="20"/>
      <w:szCs w:val="20"/>
    </w:rPr>
  </w:style>
  <w:style w:type="character" w:styleId="Emphasis">
    <w:name w:val="Emphasis"/>
    <w:basedOn w:val="DefaultParagraphFont"/>
    <w:uiPriority w:val="20"/>
    <w:qFormat/>
    <w:rsid w:val="00B04C7B"/>
    <w:rPr>
      <w:i/>
      <w:iCs/>
    </w:rPr>
  </w:style>
  <w:style w:type="paragraph" w:styleId="BodyText">
    <w:name w:val="Body Text"/>
    <w:basedOn w:val="Normal"/>
    <w:link w:val="BodyTextChar"/>
    <w:uiPriority w:val="99"/>
    <w:semiHidden/>
    <w:unhideWhenUsed/>
    <w:rsid w:val="00926526"/>
    <w:pPr>
      <w:spacing w:after="120"/>
    </w:pPr>
  </w:style>
  <w:style w:type="character" w:customStyle="1" w:styleId="BodyTextChar">
    <w:name w:val="Body Text Char"/>
    <w:basedOn w:val="DefaultParagraphFont"/>
    <w:link w:val="BodyText"/>
    <w:uiPriority w:val="99"/>
    <w:semiHidden/>
    <w:rsid w:val="00926526"/>
    <w:rPr>
      <w:rFonts w:ascii="Times New Roman" w:eastAsia="Times New Roman" w:hAnsi="Times New Roman" w:cs="Times New Roman"/>
      <w:sz w:val="24"/>
      <w:szCs w:val="24"/>
    </w:rPr>
  </w:style>
  <w:style w:type="paragraph" w:styleId="PlainText">
    <w:name w:val="Plain Text"/>
    <w:basedOn w:val="Normal"/>
    <w:link w:val="PlainTextChar"/>
    <w:rsid w:val="00926526"/>
    <w:rPr>
      <w:rFonts w:ascii="Courier New" w:hAnsi="Courier New"/>
      <w:sz w:val="20"/>
      <w:szCs w:val="20"/>
    </w:rPr>
  </w:style>
  <w:style w:type="character" w:customStyle="1" w:styleId="PlainTextChar">
    <w:name w:val="Plain Text Char"/>
    <w:basedOn w:val="DefaultParagraphFont"/>
    <w:link w:val="PlainText"/>
    <w:rsid w:val="00926526"/>
    <w:rPr>
      <w:rFonts w:ascii="Courier New" w:eastAsia="Times New Roman" w:hAnsi="Courier New" w:cs="Times New Roman"/>
      <w:sz w:val="20"/>
      <w:szCs w:val="20"/>
    </w:rPr>
  </w:style>
  <w:style w:type="paragraph" w:customStyle="1" w:styleId="Section">
    <w:name w:val="Section"/>
    <w:basedOn w:val="Normal"/>
    <w:next w:val="Normal"/>
    <w:qFormat/>
    <w:rsid w:val="00926526"/>
    <w:pPr>
      <w:spacing w:after="120"/>
      <w:contextualSpacing/>
    </w:pPr>
    <w:rPr>
      <w:rFonts w:ascii="Bookman Old Style" w:eastAsia="Gill Sans MT" w:hAnsi="Bookman Old Style"/>
      <w:b/>
      <w:color w:val="9FB8CD"/>
      <w:szCs w:val="20"/>
      <w:lang w:eastAsia="ja-JP"/>
    </w:rPr>
  </w:style>
  <w:style w:type="character" w:customStyle="1" w:styleId="Heading4Char">
    <w:name w:val="Heading 4 Char"/>
    <w:basedOn w:val="DefaultParagraphFont"/>
    <w:link w:val="Heading4"/>
    <w:uiPriority w:val="9"/>
    <w:semiHidden/>
    <w:rsid w:val="0038091D"/>
    <w:rPr>
      <w:rFonts w:asciiTheme="majorHAnsi" w:eastAsiaTheme="majorEastAsia" w:hAnsiTheme="majorHAnsi" w:cstheme="majorBidi"/>
      <w:i/>
      <w:iCs/>
      <w:color w:val="2F5496" w:themeColor="accent1" w:themeShade="BF"/>
      <w:sz w:val="24"/>
      <w:szCs w:val="24"/>
    </w:rPr>
  </w:style>
  <w:style w:type="character" w:customStyle="1" w:styleId="Heading6Char">
    <w:name w:val="Heading 6 Char"/>
    <w:basedOn w:val="DefaultParagraphFont"/>
    <w:link w:val="Heading6"/>
    <w:uiPriority w:val="9"/>
    <w:semiHidden/>
    <w:rsid w:val="0038091D"/>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116182">
      <w:bodyDiv w:val="1"/>
      <w:marLeft w:val="0"/>
      <w:marRight w:val="0"/>
      <w:marTop w:val="0"/>
      <w:marBottom w:val="0"/>
      <w:divBdr>
        <w:top w:val="none" w:sz="0" w:space="0" w:color="auto"/>
        <w:left w:val="none" w:sz="0" w:space="0" w:color="auto"/>
        <w:bottom w:val="none" w:sz="0" w:space="0" w:color="auto"/>
        <w:right w:val="none" w:sz="0" w:space="0" w:color="auto"/>
      </w:divBdr>
      <w:divsChild>
        <w:div w:id="284239219">
          <w:marLeft w:val="274"/>
          <w:marRight w:val="0"/>
          <w:marTop w:val="29"/>
          <w:marBottom w:val="0"/>
          <w:divBdr>
            <w:top w:val="none" w:sz="0" w:space="0" w:color="auto"/>
            <w:left w:val="none" w:sz="0" w:space="0" w:color="auto"/>
            <w:bottom w:val="none" w:sz="0" w:space="0" w:color="auto"/>
            <w:right w:val="none" w:sz="0" w:space="0" w:color="auto"/>
          </w:divBdr>
        </w:div>
        <w:div w:id="1173450013">
          <w:marLeft w:val="274"/>
          <w:marRight w:val="0"/>
          <w:marTop w:val="29"/>
          <w:marBottom w:val="0"/>
          <w:divBdr>
            <w:top w:val="none" w:sz="0" w:space="0" w:color="auto"/>
            <w:left w:val="none" w:sz="0" w:space="0" w:color="auto"/>
            <w:bottom w:val="none" w:sz="0" w:space="0" w:color="auto"/>
            <w:right w:val="none" w:sz="0" w:space="0" w:color="auto"/>
          </w:divBdr>
        </w:div>
        <w:div w:id="45573925">
          <w:marLeft w:val="274"/>
          <w:marRight w:val="0"/>
          <w:marTop w:val="29"/>
          <w:marBottom w:val="0"/>
          <w:divBdr>
            <w:top w:val="none" w:sz="0" w:space="0" w:color="auto"/>
            <w:left w:val="none" w:sz="0" w:space="0" w:color="auto"/>
            <w:bottom w:val="none" w:sz="0" w:space="0" w:color="auto"/>
            <w:right w:val="none" w:sz="0" w:space="0" w:color="auto"/>
          </w:divBdr>
        </w:div>
        <w:div w:id="1610351783">
          <w:marLeft w:val="274"/>
          <w:marRight w:val="0"/>
          <w:marTop w:val="29"/>
          <w:marBottom w:val="0"/>
          <w:divBdr>
            <w:top w:val="none" w:sz="0" w:space="0" w:color="auto"/>
            <w:left w:val="none" w:sz="0" w:space="0" w:color="auto"/>
            <w:bottom w:val="none" w:sz="0" w:space="0" w:color="auto"/>
            <w:right w:val="none" w:sz="0" w:space="0" w:color="auto"/>
          </w:divBdr>
        </w:div>
      </w:divsChild>
    </w:div>
    <w:div w:id="211112246">
      <w:bodyDiv w:val="1"/>
      <w:marLeft w:val="0"/>
      <w:marRight w:val="0"/>
      <w:marTop w:val="0"/>
      <w:marBottom w:val="0"/>
      <w:divBdr>
        <w:top w:val="none" w:sz="0" w:space="0" w:color="auto"/>
        <w:left w:val="none" w:sz="0" w:space="0" w:color="auto"/>
        <w:bottom w:val="none" w:sz="0" w:space="0" w:color="auto"/>
        <w:right w:val="none" w:sz="0" w:space="0" w:color="auto"/>
      </w:divBdr>
    </w:div>
    <w:div w:id="233930464">
      <w:bodyDiv w:val="1"/>
      <w:marLeft w:val="0"/>
      <w:marRight w:val="0"/>
      <w:marTop w:val="0"/>
      <w:marBottom w:val="0"/>
      <w:divBdr>
        <w:top w:val="none" w:sz="0" w:space="0" w:color="auto"/>
        <w:left w:val="none" w:sz="0" w:space="0" w:color="auto"/>
        <w:bottom w:val="none" w:sz="0" w:space="0" w:color="auto"/>
        <w:right w:val="none" w:sz="0" w:space="0" w:color="auto"/>
      </w:divBdr>
    </w:div>
    <w:div w:id="265432941">
      <w:bodyDiv w:val="1"/>
      <w:marLeft w:val="0"/>
      <w:marRight w:val="0"/>
      <w:marTop w:val="0"/>
      <w:marBottom w:val="0"/>
      <w:divBdr>
        <w:top w:val="none" w:sz="0" w:space="0" w:color="auto"/>
        <w:left w:val="none" w:sz="0" w:space="0" w:color="auto"/>
        <w:bottom w:val="none" w:sz="0" w:space="0" w:color="auto"/>
        <w:right w:val="none" w:sz="0" w:space="0" w:color="auto"/>
      </w:divBdr>
      <w:divsChild>
        <w:div w:id="1550267287">
          <w:marLeft w:val="274"/>
          <w:marRight w:val="0"/>
          <w:marTop w:val="0"/>
          <w:marBottom w:val="0"/>
          <w:divBdr>
            <w:top w:val="none" w:sz="0" w:space="0" w:color="auto"/>
            <w:left w:val="none" w:sz="0" w:space="0" w:color="auto"/>
            <w:bottom w:val="none" w:sz="0" w:space="0" w:color="auto"/>
            <w:right w:val="none" w:sz="0" w:space="0" w:color="auto"/>
          </w:divBdr>
        </w:div>
        <w:div w:id="1562255791">
          <w:marLeft w:val="274"/>
          <w:marRight w:val="0"/>
          <w:marTop w:val="0"/>
          <w:marBottom w:val="0"/>
          <w:divBdr>
            <w:top w:val="none" w:sz="0" w:space="0" w:color="auto"/>
            <w:left w:val="none" w:sz="0" w:space="0" w:color="auto"/>
            <w:bottom w:val="none" w:sz="0" w:space="0" w:color="auto"/>
            <w:right w:val="none" w:sz="0" w:space="0" w:color="auto"/>
          </w:divBdr>
        </w:div>
        <w:div w:id="1253667586">
          <w:marLeft w:val="274"/>
          <w:marRight w:val="0"/>
          <w:marTop w:val="0"/>
          <w:marBottom w:val="0"/>
          <w:divBdr>
            <w:top w:val="none" w:sz="0" w:space="0" w:color="auto"/>
            <w:left w:val="none" w:sz="0" w:space="0" w:color="auto"/>
            <w:bottom w:val="none" w:sz="0" w:space="0" w:color="auto"/>
            <w:right w:val="none" w:sz="0" w:space="0" w:color="auto"/>
          </w:divBdr>
        </w:div>
        <w:div w:id="578439937">
          <w:marLeft w:val="274"/>
          <w:marRight w:val="0"/>
          <w:marTop w:val="0"/>
          <w:marBottom w:val="0"/>
          <w:divBdr>
            <w:top w:val="none" w:sz="0" w:space="0" w:color="auto"/>
            <w:left w:val="none" w:sz="0" w:space="0" w:color="auto"/>
            <w:bottom w:val="none" w:sz="0" w:space="0" w:color="auto"/>
            <w:right w:val="none" w:sz="0" w:space="0" w:color="auto"/>
          </w:divBdr>
        </w:div>
      </w:divsChild>
    </w:div>
    <w:div w:id="281494972">
      <w:bodyDiv w:val="1"/>
      <w:marLeft w:val="0"/>
      <w:marRight w:val="0"/>
      <w:marTop w:val="0"/>
      <w:marBottom w:val="0"/>
      <w:divBdr>
        <w:top w:val="none" w:sz="0" w:space="0" w:color="auto"/>
        <w:left w:val="none" w:sz="0" w:space="0" w:color="auto"/>
        <w:bottom w:val="none" w:sz="0" w:space="0" w:color="auto"/>
        <w:right w:val="none" w:sz="0" w:space="0" w:color="auto"/>
      </w:divBdr>
      <w:divsChild>
        <w:div w:id="1486045812">
          <w:marLeft w:val="274"/>
          <w:marRight w:val="0"/>
          <w:marTop w:val="0"/>
          <w:marBottom w:val="0"/>
          <w:divBdr>
            <w:top w:val="none" w:sz="0" w:space="0" w:color="auto"/>
            <w:left w:val="none" w:sz="0" w:space="0" w:color="auto"/>
            <w:bottom w:val="none" w:sz="0" w:space="0" w:color="auto"/>
            <w:right w:val="none" w:sz="0" w:space="0" w:color="auto"/>
          </w:divBdr>
        </w:div>
        <w:div w:id="453721342">
          <w:marLeft w:val="274"/>
          <w:marRight w:val="0"/>
          <w:marTop w:val="0"/>
          <w:marBottom w:val="0"/>
          <w:divBdr>
            <w:top w:val="none" w:sz="0" w:space="0" w:color="auto"/>
            <w:left w:val="none" w:sz="0" w:space="0" w:color="auto"/>
            <w:bottom w:val="none" w:sz="0" w:space="0" w:color="auto"/>
            <w:right w:val="none" w:sz="0" w:space="0" w:color="auto"/>
          </w:divBdr>
        </w:div>
        <w:div w:id="1056121307">
          <w:marLeft w:val="274"/>
          <w:marRight w:val="0"/>
          <w:marTop w:val="0"/>
          <w:marBottom w:val="0"/>
          <w:divBdr>
            <w:top w:val="none" w:sz="0" w:space="0" w:color="auto"/>
            <w:left w:val="none" w:sz="0" w:space="0" w:color="auto"/>
            <w:bottom w:val="none" w:sz="0" w:space="0" w:color="auto"/>
            <w:right w:val="none" w:sz="0" w:space="0" w:color="auto"/>
          </w:divBdr>
        </w:div>
        <w:div w:id="1798453449">
          <w:marLeft w:val="274"/>
          <w:marRight w:val="0"/>
          <w:marTop w:val="0"/>
          <w:marBottom w:val="0"/>
          <w:divBdr>
            <w:top w:val="none" w:sz="0" w:space="0" w:color="auto"/>
            <w:left w:val="none" w:sz="0" w:space="0" w:color="auto"/>
            <w:bottom w:val="none" w:sz="0" w:space="0" w:color="auto"/>
            <w:right w:val="none" w:sz="0" w:space="0" w:color="auto"/>
          </w:divBdr>
        </w:div>
      </w:divsChild>
    </w:div>
    <w:div w:id="356975061">
      <w:bodyDiv w:val="1"/>
      <w:marLeft w:val="0"/>
      <w:marRight w:val="0"/>
      <w:marTop w:val="0"/>
      <w:marBottom w:val="0"/>
      <w:divBdr>
        <w:top w:val="none" w:sz="0" w:space="0" w:color="auto"/>
        <w:left w:val="none" w:sz="0" w:space="0" w:color="auto"/>
        <w:bottom w:val="none" w:sz="0" w:space="0" w:color="auto"/>
        <w:right w:val="none" w:sz="0" w:space="0" w:color="auto"/>
      </w:divBdr>
      <w:divsChild>
        <w:div w:id="642539508">
          <w:marLeft w:val="274"/>
          <w:marRight w:val="0"/>
          <w:marTop w:val="0"/>
          <w:marBottom w:val="0"/>
          <w:divBdr>
            <w:top w:val="none" w:sz="0" w:space="0" w:color="auto"/>
            <w:left w:val="none" w:sz="0" w:space="0" w:color="auto"/>
            <w:bottom w:val="none" w:sz="0" w:space="0" w:color="auto"/>
            <w:right w:val="none" w:sz="0" w:space="0" w:color="auto"/>
          </w:divBdr>
        </w:div>
        <w:div w:id="1285885056">
          <w:marLeft w:val="274"/>
          <w:marRight w:val="0"/>
          <w:marTop w:val="0"/>
          <w:marBottom w:val="0"/>
          <w:divBdr>
            <w:top w:val="none" w:sz="0" w:space="0" w:color="auto"/>
            <w:left w:val="none" w:sz="0" w:space="0" w:color="auto"/>
            <w:bottom w:val="none" w:sz="0" w:space="0" w:color="auto"/>
            <w:right w:val="none" w:sz="0" w:space="0" w:color="auto"/>
          </w:divBdr>
        </w:div>
      </w:divsChild>
    </w:div>
    <w:div w:id="370888091">
      <w:bodyDiv w:val="1"/>
      <w:marLeft w:val="0"/>
      <w:marRight w:val="0"/>
      <w:marTop w:val="0"/>
      <w:marBottom w:val="0"/>
      <w:divBdr>
        <w:top w:val="none" w:sz="0" w:space="0" w:color="auto"/>
        <w:left w:val="none" w:sz="0" w:space="0" w:color="auto"/>
        <w:bottom w:val="none" w:sz="0" w:space="0" w:color="auto"/>
        <w:right w:val="none" w:sz="0" w:space="0" w:color="auto"/>
      </w:divBdr>
      <w:divsChild>
        <w:div w:id="313606536">
          <w:marLeft w:val="274"/>
          <w:marRight w:val="0"/>
          <w:marTop w:val="29"/>
          <w:marBottom w:val="0"/>
          <w:divBdr>
            <w:top w:val="none" w:sz="0" w:space="0" w:color="auto"/>
            <w:left w:val="none" w:sz="0" w:space="0" w:color="auto"/>
            <w:bottom w:val="none" w:sz="0" w:space="0" w:color="auto"/>
            <w:right w:val="none" w:sz="0" w:space="0" w:color="auto"/>
          </w:divBdr>
        </w:div>
      </w:divsChild>
    </w:div>
    <w:div w:id="379939032">
      <w:bodyDiv w:val="1"/>
      <w:marLeft w:val="0"/>
      <w:marRight w:val="0"/>
      <w:marTop w:val="0"/>
      <w:marBottom w:val="0"/>
      <w:divBdr>
        <w:top w:val="none" w:sz="0" w:space="0" w:color="auto"/>
        <w:left w:val="none" w:sz="0" w:space="0" w:color="auto"/>
        <w:bottom w:val="none" w:sz="0" w:space="0" w:color="auto"/>
        <w:right w:val="none" w:sz="0" w:space="0" w:color="auto"/>
      </w:divBdr>
      <w:divsChild>
        <w:div w:id="1248341266">
          <w:marLeft w:val="274"/>
          <w:marRight w:val="0"/>
          <w:marTop w:val="29"/>
          <w:marBottom w:val="0"/>
          <w:divBdr>
            <w:top w:val="none" w:sz="0" w:space="0" w:color="auto"/>
            <w:left w:val="none" w:sz="0" w:space="0" w:color="auto"/>
            <w:bottom w:val="none" w:sz="0" w:space="0" w:color="auto"/>
            <w:right w:val="none" w:sz="0" w:space="0" w:color="auto"/>
          </w:divBdr>
        </w:div>
      </w:divsChild>
    </w:div>
    <w:div w:id="403839140">
      <w:bodyDiv w:val="1"/>
      <w:marLeft w:val="0"/>
      <w:marRight w:val="0"/>
      <w:marTop w:val="0"/>
      <w:marBottom w:val="0"/>
      <w:divBdr>
        <w:top w:val="none" w:sz="0" w:space="0" w:color="auto"/>
        <w:left w:val="none" w:sz="0" w:space="0" w:color="auto"/>
        <w:bottom w:val="none" w:sz="0" w:space="0" w:color="auto"/>
        <w:right w:val="none" w:sz="0" w:space="0" w:color="auto"/>
      </w:divBdr>
    </w:div>
    <w:div w:id="480468983">
      <w:bodyDiv w:val="1"/>
      <w:marLeft w:val="0"/>
      <w:marRight w:val="0"/>
      <w:marTop w:val="0"/>
      <w:marBottom w:val="0"/>
      <w:divBdr>
        <w:top w:val="none" w:sz="0" w:space="0" w:color="auto"/>
        <w:left w:val="none" w:sz="0" w:space="0" w:color="auto"/>
        <w:bottom w:val="none" w:sz="0" w:space="0" w:color="auto"/>
        <w:right w:val="none" w:sz="0" w:space="0" w:color="auto"/>
      </w:divBdr>
      <w:divsChild>
        <w:div w:id="1453742877">
          <w:marLeft w:val="274"/>
          <w:marRight w:val="0"/>
          <w:marTop w:val="29"/>
          <w:marBottom w:val="0"/>
          <w:divBdr>
            <w:top w:val="none" w:sz="0" w:space="0" w:color="auto"/>
            <w:left w:val="none" w:sz="0" w:space="0" w:color="auto"/>
            <w:bottom w:val="none" w:sz="0" w:space="0" w:color="auto"/>
            <w:right w:val="none" w:sz="0" w:space="0" w:color="auto"/>
          </w:divBdr>
        </w:div>
      </w:divsChild>
    </w:div>
    <w:div w:id="610018078">
      <w:bodyDiv w:val="1"/>
      <w:marLeft w:val="0"/>
      <w:marRight w:val="0"/>
      <w:marTop w:val="0"/>
      <w:marBottom w:val="0"/>
      <w:divBdr>
        <w:top w:val="none" w:sz="0" w:space="0" w:color="auto"/>
        <w:left w:val="none" w:sz="0" w:space="0" w:color="auto"/>
        <w:bottom w:val="none" w:sz="0" w:space="0" w:color="auto"/>
        <w:right w:val="none" w:sz="0" w:space="0" w:color="auto"/>
      </w:divBdr>
      <w:divsChild>
        <w:div w:id="1433428203">
          <w:marLeft w:val="274"/>
          <w:marRight w:val="0"/>
          <w:marTop w:val="29"/>
          <w:marBottom w:val="0"/>
          <w:divBdr>
            <w:top w:val="none" w:sz="0" w:space="0" w:color="auto"/>
            <w:left w:val="none" w:sz="0" w:space="0" w:color="auto"/>
            <w:bottom w:val="none" w:sz="0" w:space="0" w:color="auto"/>
            <w:right w:val="none" w:sz="0" w:space="0" w:color="auto"/>
          </w:divBdr>
        </w:div>
        <w:div w:id="1758163009">
          <w:marLeft w:val="274"/>
          <w:marRight w:val="0"/>
          <w:marTop w:val="29"/>
          <w:marBottom w:val="0"/>
          <w:divBdr>
            <w:top w:val="none" w:sz="0" w:space="0" w:color="auto"/>
            <w:left w:val="none" w:sz="0" w:space="0" w:color="auto"/>
            <w:bottom w:val="none" w:sz="0" w:space="0" w:color="auto"/>
            <w:right w:val="none" w:sz="0" w:space="0" w:color="auto"/>
          </w:divBdr>
        </w:div>
        <w:div w:id="352347694">
          <w:marLeft w:val="274"/>
          <w:marRight w:val="0"/>
          <w:marTop w:val="29"/>
          <w:marBottom w:val="0"/>
          <w:divBdr>
            <w:top w:val="none" w:sz="0" w:space="0" w:color="auto"/>
            <w:left w:val="none" w:sz="0" w:space="0" w:color="auto"/>
            <w:bottom w:val="none" w:sz="0" w:space="0" w:color="auto"/>
            <w:right w:val="none" w:sz="0" w:space="0" w:color="auto"/>
          </w:divBdr>
        </w:div>
      </w:divsChild>
    </w:div>
    <w:div w:id="723718700">
      <w:bodyDiv w:val="1"/>
      <w:marLeft w:val="0"/>
      <w:marRight w:val="0"/>
      <w:marTop w:val="0"/>
      <w:marBottom w:val="0"/>
      <w:divBdr>
        <w:top w:val="none" w:sz="0" w:space="0" w:color="auto"/>
        <w:left w:val="none" w:sz="0" w:space="0" w:color="auto"/>
        <w:bottom w:val="none" w:sz="0" w:space="0" w:color="auto"/>
        <w:right w:val="none" w:sz="0" w:space="0" w:color="auto"/>
      </w:divBdr>
      <w:divsChild>
        <w:div w:id="815995119">
          <w:marLeft w:val="274"/>
          <w:marRight w:val="0"/>
          <w:marTop w:val="0"/>
          <w:marBottom w:val="0"/>
          <w:divBdr>
            <w:top w:val="none" w:sz="0" w:space="0" w:color="auto"/>
            <w:left w:val="none" w:sz="0" w:space="0" w:color="auto"/>
            <w:bottom w:val="none" w:sz="0" w:space="0" w:color="auto"/>
            <w:right w:val="none" w:sz="0" w:space="0" w:color="auto"/>
          </w:divBdr>
        </w:div>
      </w:divsChild>
    </w:div>
    <w:div w:id="761682569">
      <w:bodyDiv w:val="1"/>
      <w:marLeft w:val="0"/>
      <w:marRight w:val="0"/>
      <w:marTop w:val="0"/>
      <w:marBottom w:val="0"/>
      <w:divBdr>
        <w:top w:val="none" w:sz="0" w:space="0" w:color="auto"/>
        <w:left w:val="none" w:sz="0" w:space="0" w:color="auto"/>
        <w:bottom w:val="none" w:sz="0" w:space="0" w:color="auto"/>
        <w:right w:val="none" w:sz="0" w:space="0" w:color="auto"/>
      </w:divBdr>
    </w:div>
    <w:div w:id="798452820">
      <w:bodyDiv w:val="1"/>
      <w:marLeft w:val="0"/>
      <w:marRight w:val="0"/>
      <w:marTop w:val="0"/>
      <w:marBottom w:val="0"/>
      <w:divBdr>
        <w:top w:val="none" w:sz="0" w:space="0" w:color="auto"/>
        <w:left w:val="none" w:sz="0" w:space="0" w:color="auto"/>
        <w:bottom w:val="none" w:sz="0" w:space="0" w:color="auto"/>
        <w:right w:val="none" w:sz="0" w:space="0" w:color="auto"/>
      </w:divBdr>
    </w:div>
    <w:div w:id="804087374">
      <w:bodyDiv w:val="1"/>
      <w:marLeft w:val="0"/>
      <w:marRight w:val="0"/>
      <w:marTop w:val="0"/>
      <w:marBottom w:val="0"/>
      <w:divBdr>
        <w:top w:val="none" w:sz="0" w:space="0" w:color="auto"/>
        <w:left w:val="none" w:sz="0" w:space="0" w:color="auto"/>
        <w:bottom w:val="none" w:sz="0" w:space="0" w:color="auto"/>
        <w:right w:val="none" w:sz="0" w:space="0" w:color="auto"/>
      </w:divBdr>
      <w:divsChild>
        <w:div w:id="1271819022">
          <w:marLeft w:val="274"/>
          <w:marRight w:val="0"/>
          <w:marTop w:val="29"/>
          <w:marBottom w:val="0"/>
          <w:divBdr>
            <w:top w:val="none" w:sz="0" w:space="0" w:color="auto"/>
            <w:left w:val="none" w:sz="0" w:space="0" w:color="auto"/>
            <w:bottom w:val="none" w:sz="0" w:space="0" w:color="auto"/>
            <w:right w:val="none" w:sz="0" w:space="0" w:color="auto"/>
          </w:divBdr>
        </w:div>
      </w:divsChild>
    </w:div>
    <w:div w:id="865214003">
      <w:bodyDiv w:val="1"/>
      <w:marLeft w:val="0"/>
      <w:marRight w:val="0"/>
      <w:marTop w:val="0"/>
      <w:marBottom w:val="0"/>
      <w:divBdr>
        <w:top w:val="none" w:sz="0" w:space="0" w:color="auto"/>
        <w:left w:val="none" w:sz="0" w:space="0" w:color="auto"/>
        <w:bottom w:val="none" w:sz="0" w:space="0" w:color="auto"/>
        <w:right w:val="none" w:sz="0" w:space="0" w:color="auto"/>
      </w:divBdr>
    </w:div>
    <w:div w:id="895356237">
      <w:bodyDiv w:val="1"/>
      <w:marLeft w:val="0"/>
      <w:marRight w:val="0"/>
      <w:marTop w:val="0"/>
      <w:marBottom w:val="0"/>
      <w:divBdr>
        <w:top w:val="none" w:sz="0" w:space="0" w:color="auto"/>
        <w:left w:val="none" w:sz="0" w:space="0" w:color="auto"/>
        <w:bottom w:val="none" w:sz="0" w:space="0" w:color="auto"/>
        <w:right w:val="none" w:sz="0" w:space="0" w:color="auto"/>
      </w:divBdr>
    </w:div>
    <w:div w:id="911739925">
      <w:bodyDiv w:val="1"/>
      <w:marLeft w:val="0"/>
      <w:marRight w:val="0"/>
      <w:marTop w:val="0"/>
      <w:marBottom w:val="0"/>
      <w:divBdr>
        <w:top w:val="none" w:sz="0" w:space="0" w:color="auto"/>
        <w:left w:val="none" w:sz="0" w:space="0" w:color="auto"/>
        <w:bottom w:val="none" w:sz="0" w:space="0" w:color="auto"/>
        <w:right w:val="none" w:sz="0" w:space="0" w:color="auto"/>
      </w:divBdr>
    </w:div>
    <w:div w:id="920287382">
      <w:bodyDiv w:val="1"/>
      <w:marLeft w:val="0"/>
      <w:marRight w:val="0"/>
      <w:marTop w:val="0"/>
      <w:marBottom w:val="0"/>
      <w:divBdr>
        <w:top w:val="none" w:sz="0" w:space="0" w:color="auto"/>
        <w:left w:val="none" w:sz="0" w:space="0" w:color="auto"/>
        <w:bottom w:val="none" w:sz="0" w:space="0" w:color="auto"/>
        <w:right w:val="none" w:sz="0" w:space="0" w:color="auto"/>
      </w:divBdr>
    </w:div>
    <w:div w:id="943078730">
      <w:bodyDiv w:val="1"/>
      <w:marLeft w:val="0"/>
      <w:marRight w:val="0"/>
      <w:marTop w:val="0"/>
      <w:marBottom w:val="0"/>
      <w:divBdr>
        <w:top w:val="none" w:sz="0" w:space="0" w:color="auto"/>
        <w:left w:val="none" w:sz="0" w:space="0" w:color="auto"/>
        <w:bottom w:val="none" w:sz="0" w:space="0" w:color="auto"/>
        <w:right w:val="none" w:sz="0" w:space="0" w:color="auto"/>
      </w:divBdr>
    </w:div>
    <w:div w:id="1014766702">
      <w:bodyDiv w:val="1"/>
      <w:marLeft w:val="0"/>
      <w:marRight w:val="0"/>
      <w:marTop w:val="0"/>
      <w:marBottom w:val="0"/>
      <w:divBdr>
        <w:top w:val="none" w:sz="0" w:space="0" w:color="auto"/>
        <w:left w:val="none" w:sz="0" w:space="0" w:color="auto"/>
        <w:bottom w:val="none" w:sz="0" w:space="0" w:color="auto"/>
        <w:right w:val="none" w:sz="0" w:space="0" w:color="auto"/>
      </w:divBdr>
    </w:div>
    <w:div w:id="1149981505">
      <w:bodyDiv w:val="1"/>
      <w:marLeft w:val="0"/>
      <w:marRight w:val="0"/>
      <w:marTop w:val="0"/>
      <w:marBottom w:val="0"/>
      <w:divBdr>
        <w:top w:val="none" w:sz="0" w:space="0" w:color="auto"/>
        <w:left w:val="none" w:sz="0" w:space="0" w:color="auto"/>
        <w:bottom w:val="none" w:sz="0" w:space="0" w:color="auto"/>
        <w:right w:val="none" w:sz="0" w:space="0" w:color="auto"/>
      </w:divBdr>
      <w:divsChild>
        <w:div w:id="58984378">
          <w:marLeft w:val="274"/>
          <w:marRight w:val="0"/>
          <w:marTop w:val="29"/>
          <w:marBottom w:val="0"/>
          <w:divBdr>
            <w:top w:val="none" w:sz="0" w:space="0" w:color="auto"/>
            <w:left w:val="none" w:sz="0" w:space="0" w:color="auto"/>
            <w:bottom w:val="none" w:sz="0" w:space="0" w:color="auto"/>
            <w:right w:val="none" w:sz="0" w:space="0" w:color="auto"/>
          </w:divBdr>
        </w:div>
        <w:div w:id="678194099">
          <w:marLeft w:val="274"/>
          <w:marRight w:val="0"/>
          <w:marTop w:val="29"/>
          <w:marBottom w:val="0"/>
          <w:divBdr>
            <w:top w:val="none" w:sz="0" w:space="0" w:color="auto"/>
            <w:left w:val="none" w:sz="0" w:space="0" w:color="auto"/>
            <w:bottom w:val="none" w:sz="0" w:space="0" w:color="auto"/>
            <w:right w:val="none" w:sz="0" w:space="0" w:color="auto"/>
          </w:divBdr>
        </w:div>
        <w:div w:id="709689436">
          <w:marLeft w:val="274"/>
          <w:marRight w:val="0"/>
          <w:marTop w:val="29"/>
          <w:marBottom w:val="0"/>
          <w:divBdr>
            <w:top w:val="none" w:sz="0" w:space="0" w:color="auto"/>
            <w:left w:val="none" w:sz="0" w:space="0" w:color="auto"/>
            <w:bottom w:val="none" w:sz="0" w:space="0" w:color="auto"/>
            <w:right w:val="none" w:sz="0" w:space="0" w:color="auto"/>
          </w:divBdr>
        </w:div>
      </w:divsChild>
    </w:div>
    <w:div w:id="1164012426">
      <w:bodyDiv w:val="1"/>
      <w:marLeft w:val="0"/>
      <w:marRight w:val="0"/>
      <w:marTop w:val="0"/>
      <w:marBottom w:val="0"/>
      <w:divBdr>
        <w:top w:val="none" w:sz="0" w:space="0" w:color="auto"/>
        <w:left w:val="none" w:sz="0" w:space="0" w:color="auto"/>
        <w:bottom w:val="none" w:sz="0" w:space="0" w:color="auto"/>
        <w:right w:val="none" w:sz="0" w:space="0" w:color="auto"/>
      </w:divBdr>
      <w:divsChild>
        <w:div w:id="687755620">
          <w:marLeft w:val="274"/>
          <w:marRight w:val="0"/>
          <w:marTop w:val="29"/>
          <w:marBottom w:val="0"/>
          <w:divBdr>
            <w:top w:val="none" w:sz="0" w:space="0" w:color="auto"/>
            <w:left w:val="none" w:sz="0" w:space="0" w:color="auto"/>
            <w:bottom w:val="none" w:sz="0" w:space="0" w:color="auto"/>
            <w:right w:val="none" w:sz="0" w:space="0" w:color="auto"/>
          </w:divBdr>
        </w:div>
        <w:div w:id="97875516">
          <w:marLeft w:val="274"/>
          <w:marRight w:val="0"/>
          <w:marTop w:val="29"/>
          <w:marBottom w:val="0"/>
          <w:divBdr>
            <w:top w:val="none" w:sz="0" w:space="0" w:color="auto"/>
            <w:left w:val="none" w:sz="0" w:space="0" w:color="auto"/>
            <w:bottom w:val="none" w:sz="0" w:space="0" w:color="auto"/>
            <w:right w:val="none" w:sz="0" w:space="0" w:color="auto"/>
          </w:divBdr>
        </w:div>
        <w:div w:id="369917459">
          <w:marLeft w:val="274"/>
          <w:marRight w:val="0"/>
          <w:marTop w:val="29"/>
          <w:marBottom w:val="0"/>
          <w:divBdr>
            <w:top w:val="none" w:sz="0" w:space="0" w:color="auto"/>
            <w:left w:val="none" w:sz="0" w:space="0" w:color="auto"/>
            <w:bottom w:val="none" w:sz="0" w:space="0" w:color="auto"/>
            <w:right w:val="none" w:sz="0" w:space="0" w:color="auto"/>
          </w:divBdr>
        </w:div>
      </w:divsChild>
    </w:div>
    <w:div w:id="1186209933">
      <w:bodyDiv w:val="1"/>
      <w:marLeft w:val="0"/>
      <w:marRight w:val="0"/>
      <w:marTop w:val="0"/>
      <w:marBottom w:val="0"/>
      <w:divBdr>
        <w:top w:val="none" w:sz="0" w:space="0" w:color="auto"/>
        <w:left w:val="none" w:sz="0" w:space="0" w:color="auto"/>
        <w:bottom w:val="none" w:sz="0" w:space="0" w:color="auto"/>
        <w:right w:val="none" w:sz="0" w:space="0" w:color="auto"/>
      </w:divBdr>
      <w:divsChild>
        <w:div w:id="682509502">
          <w:marLeft w:val="0"/>
          <w:marRight w:val="0"/>
          <w:marTop w:val="120"/>
          <w:marBottom w:val="0"/>
          <w:divBdr>
            <w:top w:val="none" w:sz="0" w:space="0" w:color="auto"/>
            <w:left w:val="none" w:sz="0" w:space="0" w:color="auto"/>
            <w:bottom w:val="none" w:sz="0" w:space="0" w:color="auto"/>
            <w:right w:val="none" w:sz="0" w:space="0" w:color="auto"/>
          </w:divBdr>
        </w:div>
      </w:divsChild>
    </w:div>
    <w:div w:id="1277717368">
      <w:bodyDiv w:val="1"/>
      <w:marLeft w:val="0"/>
      <w:marRight w:val="0"/>
      <w:marTop w:val="0"/>
      <w:marBottom w:val="0"/>
      <w:divBdr>
        <w:top w:val="none" w:sz="0" w:space="0" w:color="auto"/>
        <w:left w:val="none" w:sz="0" w:space="0" w:color="auto"/>
        <w:bottom w:val="none" w:sz="0" w:space="0" w:color="auto"/>
        <w:right w:val="none" w:sz="0" w:space="0" w:color="auto"/>
      </w:divBdr>
      <w:divsChild>
        <w:div w:id="1415592363">
          <w:marLeft w:val="446"/>
          <w:marRight w:val="0"/>
          <w:marTop w:val="0"/>
          <w:marBottom w:val="0"/>
          <w:divBdr>
            <w:top w:val="none" w:sz="0" w:space="0" w:color="auto"/>
            <w:left w:val="none" w:sz="0" w:space="0" w:color="auto"/>
            <w:bottom w:val="none" w:sz="0" w:space="0" w:color="auto"/>
            <w:right w:val="none" w:sz="0" w:space="0" w:color="auto"/>
          </w:divBdr>
        </w:div>
        <w:div w:id="518593323">
          <w:marLeft w:val="446"/>
          <w:marRight w:val="0"/>
          <w:marTop w:val="0"/>
          <w:marBottom w:val="0"/>
          <w:divBdr>
            <w:top w:val="none" w:sz="0" w:space="0" w:color="auto"/>
            <w:left w:val="none" w:sz="0" w:space="0" w:color="auto"/>
            <w:bottom w:val="none" w:sz="0" w:space="0" w:color="auto"/>
            <w:right w:val="none" w:sz="0" w:space="0" w:color="auto"/>
          </w:divBdr>
        </w:div>
        <w:div w:id="249512291">
          <w:marLeft w:val="446"/>
          <w:marRight w:val="0"/>
          <w:marTop w:val="0"/>
          <w:marBottom w:val="0"/>
          <w:divBdr>
            <w:top w:val="none" w:sz="0" w:space="0" w:color="auto"/>
            <w:left w:val="none" w:sz="0" w:space="0" w:color="auto"/>
            <w:bottom w:val="none" w:sz="0" w:space="0" w:color="auto"/>
            <w:right w:val="none" w:sz="0" w:space="0" w:color="auto"/>
          </w:divBdr>
        </w:div>
        <w:div w:id="1653288848">
          <w:marLeft w:val="446"/>
          <w:marRight w:val="0"/>
          <w:marTop w:val="0"/>
          <w:marBottom w:val="0"/>
          <w:divBdr>
            <w:top w:val="none" w:sz="0" w:space="0" w:color="auto"/>
            <w:left w:val="none" w:sz="0" w:space="0" w:color="auto"/>
            <w:bottom w:val="none" w:sz="0" w:space="0" w:color="auto"/>
            <w:right w:val="none" w:sz="0" w:space="0" w:color="auto"/>
          </w:divBdr>
        </w:div>
        <w:div w:id="556667187">
          <w:marLeft w:val="446"/>
          <w:marRight w:val="0"/>
          <w:marTop w:val="0"/>
          <w:marBottom w:val="0"/>
          <w:divBdr>
            <w:top w:val="none" w:sz="0" w:space="0" w:color="auto"/>
            <w:left w:val="none" w:sz="0" w:space="0" w:color="auto"/>
            <w:bottom w:val="none" w:sz="0" w:space="0" w:color="auto"/>
            <w:right w:val="none" w:sz="0" w:space="0" w:color="auto"/>
          </w:divBdr>
        </w:div>
        <w:div w:id="1876850715">
          <w:marLeft w:val="446"/>
          <w:marRight w:val="0"/>
          <w:marTop w:val="0"/>
          <w:marBottom w:val="0"/>
          <w:divBdr>
            <w:top w:val="none" w:sz="0" w:space="0" w:color="auto"/>
            <w:left w:val="none" w:sz="0" w:space="0" w:color="auto"/>
            <w:bottom w:val="none" w:sz="0" w:space="0" w:color="auto"/>
            <w:right w:val="none" w:sz="0" w:space="0" w:color="auto"/>
          </w:divBdr>
        </w:div>
      </w:divsChild>
    </w:div>
    <w:div w:id="1322656085">
      <w:bodyDiv w:val="1"/>
      <w:marLeft w:val="0"/>
      <w:marRight w:val="0"/>
      <w:marTop w:val="0"/>
      <w:marBottom w:val="0"/>
      <w:divBdr>
        <w:top w:val="none" w:sz="0" w:space="0" w:color="auto"/>
        <w:left w:val="none" w:sz="0" w:space="0" w:color="auto"/>
        <w:bottom w:val="none" w:sz="0" w:space="0" w:color="auto"/>
        <w:right w:val="none" w:sz="0" w:space="0" w:color="auto"/>
      </w:divBdr>
      <w:divsChild>
        <w:div w:id="1414157523">
          <w:marLeft w:val="274"/>
          <w:marRight w:val="0"/>
          <w:marTop w:val="29"/>
          <w:marBottom w:val="0"/>
          <w:divBdr>
            <w:top w:val="none" w:sz="0" w:space="0" w:color="auto"/>
            <w:left w:val="none" w:sz="0" w:space="0" w:color="auto"/>
            <w:bottom w:val="none" w:sz="0" w:space="0" w:color="auto"/>
            <w:right w:val="none" w:sz="0" w:space="0" w:color="auto"/>
          </w:divBdr>
        </w:div>
      </w:divsChild>
    </w:div>
    <w:div w:id="1391685624">
      <w:bodyDiv w:val="1"/>
      <w:marLeft w:val="0"/>
      <w:marRight w:val="0"/>
      <w:marTop w:val="0"/>
      <w:marBottom w:val="0"/>
      <w:divBdr>
        <w:top w:val="none" w:sz="0" w:space="0" w:color="auto"/>
        <w:left w:val="none" w:sz="0" w:space="0" w:color="auto"/>
        <w:bottom w:val="none" w:sz="0" w:space="0" w:color="auto"/>
        <w:right w:val="none" w:sz="0" w:space="0" w:color="auto"/>
      </w:divBdr>
      <w:divsChild>
        <w:div w:id="429352281">
          <w:marLeft w:val="274"/>
          <w:marRight w:val="0"/>
          <w:marTop w:val="0"/>
          <w:marBottom w:val="0"/>
          <w:divBdr>
            <w:top w:val="none" w:sz="0" w:space="0" w:color="auto"/>
            <w:left w:val="none" w:sz="0" w:space="0" w:color="auto"/>
            <w:bottom w:val="none" w:sz="0" w:space="0" w:color="auto"/>
            <w:right w:val="none" w:sz="0" w:space="0" w:color="auto"/>
          </w:divBdr>
        </w:div>
        <w:div w:id="277495314">
          <w:marLeft w:val="274"/>
          <w:marRight w:val="0"/>
          <w:marTop w:val="0"/>
          <w:marBottom w:val="0"/>
          <w:divBdr>
            <w:top w:val="none" w:sz="0" w:space="0" w:color="auto"/>
            <w:left w:val="none" w:sz="0" w:space="0" w:color="auto"/>
            <w:bottom w:val="none" w:sz="0" w:space="0" w:color="auto"/>
            <w:right w:val="none" w:sz="0" w:space="0" w:color="auto"/>
          </w:divBdr>
        </w:div>
        <w:div w:id="719668380">
          <w:marLeft w:val="274"/>
          <w:marRight w:val="0"/>
          <w:marTop w:val="0"/>
          <w:marBottom w:val="0"/>
          <w:divBdr>
            <w:top w:val="none" w:sz="0" w:space="0" w:color="auto"/>
            <w:left w:val="none" w:sz="0" w:space="0" w:color="auto"/>
            <w:bottom w:val="none" w:sz="0" w:space="0" w:color="auto"/>
            <w:right w:val="none" w:sz="0" w:space="0" w:color="auto"/>
          </w:divBdr>
        </w:div>
        <w:div w:id="157422446">
          <w:marLeft w:val="274"/>
          <w:marRight w:val="0"/>
          <w:marTop w:val="0"/>
          <w:marBottom w:val="0"/>
          <w:divBdr>
            <w:top w:val="none" w:sz="0" w:space="0" w:color="auto"/>
            <w:left w:val="none" w:sz="0" w:space="0" w:color="auto"/>
            <w:bottom w:val="none" w:sz="0" w:space="0" w:color="auto"/>
            <w:right w:val="none" w:sz="0" w:space="0" w:color="auto"/>
          </w:divBdr>
        </w:div>
        <w:div w:id="1201865093">
          <w:marLeft w:val="274"/>
          <w:marRight w:val="0"/>
          <w:marTop w:val="0"/>
          <w:marBottom w:val="0"/>
          <w:divBdr>
            <w:top w:val="none" w:sz="0" w:space="0" w:color="auto"/>
            <w:left w:val="none" w:sz="0" w:space="0" w:color="auto"/>
            <w:bottom w:val="none" w:sz="0" w:space="0" w:color="auto"/>
            <w:right w:val="none" w:sz="0" w:space="0" w:color="auto"/>
          </w:divBdr>
        </w:div>
      </w:divsChild>
    </w:div>
    <w:div w:id="1411274903">
      <w:bodyDiv w:val="1"/>
      <w:marLeft w:val="0"/>
      <w:marRight w:val="0"/>
      <w:marTop w:val="0"/>
      <w:marBottom w:val="0"/>
      <w:divBdr>
        <w:top w:val="none" w:sz="0" w:space="0" w:color="auto"/>
        <w:left w:val="none" w:sz="0" w:space="0" w:color="auto"/>
        <w:bottom w:val="none" w:sz="0" w:space="0" w:color="auto"/>
        <w:right w:val="none" w:sz="0" w:space="0" w:color="auto"/>
      </w:divBdr>
    </w:div>
    <w:div w:id="1420053911">
      <w:bodyDiv w:val="1"/>
      <w:marLeft w:val="0"/>
      <w:marRight w:val="0"/>
      <w:marTop w:val="0"/>
      <w:marBottom w:val="0"/>
      <w:divBdr>
        <w:top w:val="none" w:sz="0" w:space="0" w:color="auto"/>
        <w:left w:val="none" w:sz="0" w:space="0" w:color="auto"/>
        <w:bottom w:val="none" w:sz="0" w:space="0" w:color="auto"/>
        <w:right w:val="none" w:sz="0" w:space="0" w:color="auto"/>
      </w:divBdr>
      <w:divsChild>
        <w:div w:id="2030569058">
          <w:marLeft w:val="0"/>
          <w:marRight w:val="0"/>
          <w:marTop w:val="120"/>
          <w:marBottom w:val="0"/>
          <w:divBdr>
            <w:top w:val="none" w:sz="0" w:space="0" w:color="auto"/>
            <w:left w:val="none" w:sz="0" w:space="0" w:color="auto"/>
            <w:bottom w:val="none" w:sz="0" w:space="0" w:color="auto"/>
            <w:right w:val="none" w:sz="0" w:space="0" w:color="auto"/>
          </w:divBdr>
        </w:div>
      </w:divsChild>
    </w:div>
    <w:div w:id="1440492444">
      <w:bodyDiv w:val="1"/>
      <w:marLeft w:val="0"/>
      <w:marRight w:val="0"/>
      <w:marTop w:val="0"/>
      <w:marBottom w:val="0"/>
      <w:divBdr>
        <w:top w:val="none" w:sz="0" w:space="0" w:color="auto"/>
        <w:left w:val="none" w:sz="0" w:space="0" w:color="auto"/>
        <w:bottom w:val="none" w:sz="0" w:space="0" w:color="auto"/>
        <w:right w:val="none" w:sz="0" w:space="0" w:color="auto"/>
      </w:divBdr>
      <w:divsChild>
        <w:div w:id="1571110441">
          <w:marLeft w:val="274"/>
          <w:marRight w:val="0"/>
          <w:marTop w:val="29"/>
          <w:marBottom w:val="0"/>
          <w:divBdr>
            <w:top w:val="none" w:sz="0" w:space="0" w:color="auto"/>
            <w:left w:val="none" w:sz="0" w:space="0" w:color="auto"/>
            <w:bottom w:val="none" w:sz="0" w:space="0" w:color="auto"/>
            <w:right w:val="none" w:sz="0" w:space="0" w:color="auto"/>
          </w:divBdr>
        </w:div>
      </w:divsChild>
    </w:div>
    <w:div w:id="1445616248">
      <w:bodyDiv w:val="1"/>
      <w:marLeft w:val="0"/>
      <w:marRight w:val="0"/>
      <w:marTop w:val="0"/>
      <w:marBottom w:val="0"/>
      <w:divBdr>
        <w:top w:val="none" w:sz="0" w:space="0" w:color="auto"/>
        <w:left w:val="none" w:sz="0" w:space="0" w:color="auto"/>
        <w:bottom w:val="none" w:sz="0" w:space="0" w:color="auto"/>
        <w:right w:val="none" w:sz="0" w:space="0" w:color="auto"/>
      </w:divBdr>
    </w:div>
    <w:div w:id="1497185278">
      <w:bodyDiv w:val="1"/>
      <w:marLeft w:val="0"/>
      <w:marRight w:val="0"/>
      <w:marTop w:val="0"/>
      <w:marBottom w:val="0"/>
      <w:divBdr>
        <w:top w:val="none" w:sz="0" w:space="0" w:color="auto"/>
        <w:left w:val="none" w:sz="0" w:space="0" w:color="auto"/>
        <w:bottom w:val="none" w:sz="0" w:space="0" w:color="auto"/>
        <w:right w:val="none" w:sz="0" w:space="0" w:color="auto"/>
      </w:divBdr>
      <w:divsChild>
        <w:div w:id="236671401">
          <w:marLeft w:val="274"/>
          <w:marRight w:val="0"/>
          <w:marTop w:val="29"/>
          <w:marBottom w:val="0"/>
          <w:divBdr>
            <w:top w:val="none" w:sz="0" w:space="0" w:color="auto"/>
            <w:left w:val="none" w:sz="0" w:space="0" w:color="auto"/>
            <w:bottom w:val="none" w:sz="0" w:space="0" w:color="auto"/>
            <w:right w:val="none" w:sz="0" w:space="0" w:color="auto"/>
          </w:divBdr>
        </w:div>
      </w:divsChild>
    </w:div>
    <w:div w:id="1505168867">
      <w:bodyDiv w:val="1"/>
      <w:marLeft w:val="0"/>
      <w:marRight w:val="0"/>
      <w:marTop w:val="0"/>
      <w:marBottom w:val="0"/>
      <w:divBdr>
        <w:top w:val="none" w:sz="0" w:space="0" w:color="auto"/>
        <w:left w:val="none" w:sz="0" w:space="0" w:color="auto"/>
        <w:bottom w:val="none" w:sz="0" w:space="0" w:color="auto"/>
        <w:right w:val="none" w:sz="0" w:space="0" w:color="auto"/>
      </w:divBdr>
    </w:div>
    <w:div w:id="1612396393">
      <w:bodyDiv w:val="1"/>
      <w:marLeft w:val="0"/>
      <w:marRight w:val="0"/>
      <w:marTop w:val="0"/>
      <w:marBottom w:val="0"/>
      <w:divBdr>
        <w:top w:val="none" w:sz="0" w:space="0" w:color="auto"/>
        <w:left w:val="none" w:sz="0" w:space="0" w:color="auto"/>
        <w:bottom w:val="none" w:sz="0" w:space="0" w:color="auto"/>
        <w:right w:val="none" w:sz="0" w:space="0" w:color="auto"/>
      </w:divBdr>
    </w:div>
    <w:div w:id="1669092284">
      <w:bodyDiv w:val="1"/>
      <w:marLeft w:val="0"/>
      <w:marRight w:val="0"/>
      <w:marTop w:val="0"/>
      <w:marBottom w:val="0"/>
      <w:divBdr>
        <w:top w:val="none" w:sz="0" w:space="0" w:color="auto"/>
        <w:left w:val="none" w:sz="0" w:space="0" w:color="auto"/>
        <w:bottom w:val="none" w:sz="0" w:space="0" w:color="auto"/>
        <w:right w:val="none" w:sz="0" w:space="0" w:color="auto"/>
      </w:divBdr>
      <w:divsChild>
        <w:div w:id="1148666043">
          <w:marLeft w:val="274"/>
          <w:marRight w:val="0"/>
          <w:marTop w:val="0"/>
          <w:marBottom w:val="0"/>
          <w:divBdr>
            <w:top w:val="none" w:sz="0" w:space="0" w:color="auto"/>
            <w:left w:val="none" w:sz="0" w:space="0" w:color="auto"/>
            <w:bottom w:val="none" w:sz="0" w:space="0" w:color="auto"/>
            <w:right w:val="none" w:sz="0" w:space="0" w:color="auto"/>
          </w:divBdr>
        </w:div>
        <w:div w:id="1562903448">
          <w:marLeft w:val="274"/>
          <w:marRight w:val="0"/>
          <w:marTop w:val="0"/>
          <w:marBottom w:val="0"/>
          <w:divBdr>
            <w:top w:val="none" w:sz="0" w:space="0" w:color="auto"/>
            <w:left w:val="none" w:sz="0" w:space="0" w:color="auto"/>
            <w:bottom w:val="none" w:sz="0" w:space="0" w:color="auto"/>
            <w:right w:val="none" w:sz="0" w:space="0" w:color="auto"/>
          </w:divBdr>
        </w:div>
        <w:div w:id="1419983470">
          <w:marLeft w:val="274"/>
          <w:marRight w:val="0"/>
          <w:marTop w:val="0"/>
          <w:marBottom w:val="0"/>
          <w:divBdr>
            <w:top w:val="none" w:sz="0" w:space="0" w:color="auto"/>
            <w:left w:val="none" w:sz="0" w:space="0" w:color="auto"/>
            <w:bottom w:val="none" w:sz="0" w:space="0" w:color="auto"/>
            <w:right w:val="none" w:sz="0" w:space="0" w:color="auto"/>
          </w:divBdr>
        </w:div>
        <w:div w:id="1837303866">
          <w:marLeft w:val="274"/>
          <w:marRight w:val="0"/>
          <w:marTop w:val="0"/>
          <w:marBottom w:val="0"/>
          <w:divBdr>
            <w:top w:val="none" w:sz="0" w:space="0" w:color="auto"/>
            <w:left w:val="none" w:sz="0" w:space="0" w:color="auto"/>
            <w:bottom w:val="none" w:sz="0" w:space="0" w:color="auto"/>
            <w:right w:val="none" w:sz="0" w:space="0" w:color="auto"/>
          </w:divBdr>
        </w:div>
        <w:div w:id="1454866421">
          <w:marLeft w:val="274"/>
          <w:marRight w:val="0"/>
          <w:marTop w:val="0"/>
          <w:marBottom w:val="0"/>
          <w:divBdr>
            <w:top w:val="none" w:sz="0" w:space="0" w:color="auto"/>
            <w:left w:val="none" w:sz="0" w:space="0" w:color="auto"/>
            <w:bottom w:val="none" w:sz="0" w:space="0" w:color="auto"/>
            <w:right w:val="none" w:sz="0" w:space="0" w:color="auto"/>
          </w:divBdr>
        </w:div>
        <w:div w:id="1726172643">
          <w:marLeft w:val="274"/>
          <w:marRight w:val="0"/>
          <w:marTop w:val="0"/>
          <w:marBottom w:val="0"/>
          <w:divBdr>
            <w:top w:val="none" w:sz="0" w:space="0" w:color="auto"/>
            <w:left w:val="none" w:sz="0" w:space="0" w:color="auto"/>
            <w:bottom w:val="none" w:sz="0" w:space="0" w:color="auto"/>
            <w:right w:val="none" w:sz="0" w:space="0" w:color="auto"/>
          </w:divBdr>
        </w:div>
        <w:div w:id="1940478834">
          <w:marLeft w:val="274"/>
          <w:marRight w:val="0"/>
          <w:marTop w:val="0"/>
          <w:marBottom w:val="0"/>
          <w:divBdr>
            <w:top w:val="none" w:sz="0" w:space="0" w:color="auto"/>
            <w:left w:val="none" w:sz="0" w:space="0" w:color="auto"/>
            <w:bottom w:val="none" w:sz="0" w:space="0" w:color="auto"/>
            <w:right w:val="none" w:sz="0" w:space="0" w:color="auto"/>
          </w:divBdr>
        </w:div>
        <w:div w:id="2109691705">
          <w:marLeft w:val="274"/>
          <w:marRight w:val="0"/>
          <w:marTop w:val="0"/>
          <w:marBottom w:val="0"/>
          <w:divBdr>
            <w:top w:val="none" w:sz="0" w:space="0" w:color="auto"/>
            <w:left w:val="none" w:sz="0" w:space="0" w:color="auto"/>
            <w:bottom w:val="none" w:sz="0" w:space="0" w:color="auto"/>
            <w:right w:val="none" w:sz="0" w:space="0" w:color="auto"/>
          </w:divBdr>
        </w:div>
        <w:div w:id="53238381">
          <w:marLeft w:val="274"/>
          <w:marRight w:val="0"/>
          <w:marTop w:val="0"/>
          <w:marBottom w:val="0"/>
          <w:divBdr>
            <w:top w:val="none" w:sz="0" w:space="0" w:color="auto"/>
            <w:left w:val="none" w:sz="0" w:space="0" w:color="auto"/>
            <w:bottom w:val="none" w:sz="0" w:space="0" w:color="auto"/>
            <w:right w:val="none" w:sz="0" w:space="0" w:color="auto"/>
          </w:divBdr>
        </w:div>
        <w:div w:id="1846364825">
          <w:marLeft w:val="274"/>
          <w:marRight w:val="0"/>
          <w:marTop w:val="0"/>
          <w:marBottom w:val="0"/>
          <w:divBdr>
            <w:top w:val="none" w:sz="0" w:space="0" w:color="auto"/>
            <w:left w:val="none" w:sz="0" w:space="0" w:color="auto"/>
            <w:bottom w:val="none" w:sz="0" w:space="0" w:color="auto"/>
            <w:right w:val="none" w:sz="0" w:space="0" w:color="auto"/>
          </w:divBdr>
        </w:div>
      </w:divsChild>
    </w:div>
    <w:div w:id="1718115805">
      <w:bodyDiv w:val="1"/>
      <w:marLeft w:val="0"/>
      <w:marRight w:val="0"/>
      <w:marTop w:val="0"/>
      <w:marBottom w:val="0"/>
      <w:divBdr>
        <w:top w:val="none" w:sz="0" w:space="0" w:color="auto"/>
        <w:left w:val="none" w:sz="0" w:space="0" w:color="auto"/>
        <w:bottom w:val="none" w:sz="0" w:space="0" w:color="auto"/>
        <w:right w:val="none" w:sz="0" w:space="0" w:color="auto"/>
      </w:divBdr>
    </w:div>
    <w:div w:id="1741825111">
      <w:bodyDiv w:val="1"/>
      <w:marLeft w:val="0"/>
      <w:marRight w:val="0"/>
      <w:marTop w:val="0"/>
      <w:marBottom w:val="0"/>
      <w:divBdr>
        <w:top w:val="none" w:sz="0" w:space="0" w:color="auto"/>
        <w:left w:val="none" w:sz="0" w:space="0" w:color="auto"/>
        <w:bottom w:val="none" w:sz="0" w:space="0" w:color="auto"/>
        <w:right w:val="none" w:sz="0" w:space="0" w:color="auto"/>
      </w:divBdr>
    </w:div>
    <w:div w:id="1774933747">
      <w:bodyDiv w:val="1"/>
      <w:marLeft w:val="0"/>
      <w:marRight w:val="0"/>
      <w:marTop w:val="0"/>
      <w:marBottom w:val="0"/>
      <w:divBdr>
        <w:top w:val="none" w:sz="0" w:space="0" w:color="auto"/>
        <w:left w:val="none" w:sz="0" w:space="0" w:color="auto"/>
        <w:bottom w:val="none" w:sz="0" w:space="0" w:color="auto"/>
        <w:right w:val="none" w:sz="0" w:space="0" w:color="auto"/>
      </w:divBdr>
      <w:divsChild>
        <w:div w:id="816803237">
          <w:marLeft w:val="446"/>
          <w:marRight w:val="0"/>
          <w:marTop w:val="0"/>
          <w:marBottom w:val="0"/>
          <w:divBdr>
            <w:top w:val="none" w:sz="0" w:space="0" w:color="auto"/>
            <w:left w:val="none" w:sz="0" w:space="0" w:color="auto"/>
            <w:bottom w:val="none" w:sz="0" w:space="0" w:color="auto"/>
            <w:right w:val="none" w:sz="0" w:space="0" w:color="auto"/>
          </w:divBdr>
        </w:div>
      </w:divsChild>
    </w:div>
    <w:div w:id="1791783666">
      <w:bodyDiv w:val="1"/>
      <w:marLeft w:val="0"/>
      <w:marRight w:val="0"/>
      <w:marTop w:val="0"/>
      <w:marBottom w:val="0"/>
      <w:divBdr>
        <w:top w:val="none" w:sz="0" w:space="0" w:color="auto"/>
        <w:left w:val="none" w:sz="0" w:space="0" w:color="auto"/>
        <w:bottom w:val="none" w:sz="0" w:space="0" w:color="auto"/>
        <w:right w:val="none" w:sz="0" w:space="0" w:color="auto"/>
      </w:divBdr>
    </w:div>
    <w:div w:id="1807505396">
      <w:bodyDiv w:val="1"/>
      <w:marLeft w:val="0"/>
      <w:marRight w:val="0"/>
      <w:marTop w:val="0"/>
      <w:marBottom w:val="0"/>
      <w:divBdr>
        <w:top w:val="none" w:sz="0" w:space="0" w:color="auto"/>
        <w:left w:val="none" w:sz="0" w:space="0" w:color="auto"/>
        <w:bottom w:val="none" w:sz="0" w:space="0" w:color="auto"/>
        <w:right w:val="none" w:sz="0" w:space="0" w:color="auto"/>
      </w:divBdr>
      <w:divsChild>
        <w:div w:id="517161117">
          <w:marLeft w:val="274"/>
          <w:marRight w:val="0"/>
          <w:marTop w:val="20"/>
          <w:marBottom w:val="20"/>
          <w:divBdr>
            <w:top w:val="none" w:sz="0" w:space="0" w:color="auto"/>
            <w:left w:val="none" w:sz="0" w:space="0" w:color="auto"/>
            <w:bottom w:val="none" w:sz="0" w:space="0" w:color="auto"/>
            <w:right w:val="none" w:sz="0" w:space="0" w:color="auto"/>
          </w:divBdr>
        </w:div>
      </w:divsChild>
    </w:div>
    <w:div w:id="1839878712">
      <w:bodyDiv w:val="1"/>
      <w:marLeft w:val="0"/>
      <w:marRight w:val="0"/>
      <w:marTop w:val="0"/>
      <w:marBottom w:val="0"/>
      <w:divBdr>
        <w:top w:val="none" w:sz="0" w:space="0" w:color="auto"/>
        <w:left w:val="none" w:sz="0" w:space="0" w:color="auto"/>
        <w:bottom w:val="none" w:sz="0" w:space="0" w:color="auto"/>
        <w:right w:val="none" w:sz="0" w:space="0" w:color="auto"/>
      </w:divBdr>
    </w:div>
    <w:div w:id="1852068442">
      <w:bodyDiv w:val="1"/>
      <w:marLeft w:val="0"/>
      <w:marRight w:val="0"/>
      <w:marTop w:val="0"/>
      <w:marBottom w:val="0"/>
      <w:divBdr>
        <w:top w:val="none" w:sz="0" w:space="0" w:color="auto"/>
        <w:left w:val="none" w:sz="0" w:space="0" w:color="auto"/>
        <w:bottom w:val="none" w:sz="0" w:space="0" w:color="auto"/>
        <w:right w:val="none" w:sz="0" w:space="0" w:color="auto"/>
      </w:divBdr>
    </w:div>
    <w:div w:id="1905027370">
      <w:bodyDiv w:val="1"/>
      <w:marLeft w:val="0"/>
      <w:marRight w:val="0"/>
      <w:marTop w:val="0"/>
      <w:marBottom w:val="0"/>
      <w:divBdr>
        <w:top w:val="none" w:sz="0" w:space="0" w:color="auto"/>
        <w:left w:val="none" w:sz="0" w:space="0" w:color="auto"/>
        <w:bottom w:val="none" w:sz="0" w:space="0" w:color="auto"/>
        <w:right w:val="none" w:sz="0" w:space="0" w:color="auto"/>
      </w:divBdr>
    </w:div>
    <w:div w:id="2095516991">
      <w:bodyDiv w:val="1"/>
      <w:marLeft w:val="0"/>
      <w:marRight w:val="0"/>
      <w:marTop w:val="0"/>
      <w:marBottom w:val="0"/>
      <w:divBdr>
        <w:top w:val="none" w:sz="0" w:space="0" w:color="auto"/>
        <w:left w:val="none" w:sz="0" w:space="0" w:color="auto"/>
        <w:bottom w:val="none" w:sz="0" w:space="0" w:color="auto"/>
        <w:right w:val="none" w:sz="0" w:space="0" w:color="auto"/>
      </w:divBdr>
      <w:divsChild>
        <w:div w:id="22756963">
          <w:marLeft w:val="274"/>
          <w:marRight w:val="0"/>
          <w:marTop w:val="29"/>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2395</Words>
  <Characters>13657</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Attili, Ajay</dc:creator>
  <cp:keywords/>
  <dc:description/>
  <cp:lastModifiedBy>Venkatakrishna Bolla</cp:lastModifiedBy>
  <cp:revision>2</cp:revision>
  <dcterms:created xsi:type="dcterms:W3CDTF">2020-01-20T14:43:00Z</dcterms:created>
  <dcterms:modified xsi:type="dcterms:W3CDTF">2020-01-20T14:43:00Z</dcterms:modified>
</cp:coreProperties>
</file>