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790" w:rsidRPr="00F66A86" w:rsidRDefault="00A71790" w:rsidP="00426E4A">
      <w:pPr>
        <w:pStyle w:val="Style1"/>
      </w:pPr>
      <w:bookmarkStart w:id="0" w:name="_GoBack"/>
      <w:bookmarkEnd w:id="0"/>
      <w:r w:rsidRPr="00F66A86">
        <w:t xml:space="preserve">Career </w:t>
      </w:r>
      <w:r w:rsidR="00EC0BD3" w:rsidRPr="00F66A86">
        <w:t>Summary</w:t>
      </w:r>
    </w:p>
    <w:p w:rsidR="00D42F26" w:rsidRPr="00A904CF" w:rsidRDefault="007F4B59" w:rsidP="00AC6402">
      <w:pPr>
        <w:pStyle w:val="ListParagraph"/>
        <w:numPr>
          <w:ilvl w:val="0"/>
          <w:numId w:val="10"/>
        </w:numPr>
      </w:pPr>
      <w:r w:rsidRPr="00A904CF">
        <w:t xml:space="preserve">Project </w:t>
      </w:r>
      <w:r w:rsidR="009556E2" w:rsidRPr="00A904CF">
        <w:t xml:space="preserve">Manager </w:t>
      </w:r>
      <w:r w:rsidR="00A67BE1" w:rsidRPr="00A904CF">
        <w:t xml:space="preserve">of </w:t>
      </w:r>
      <w:r w:rsidR="00AC6402" w:rsidRPr="00A904CF">
        <w:t xml:space="preserve">IT infrastructure </w:t>
      </w:r>
      <w:r w:rsidR="00D86689" w:rsidRPr="00A904CF">
        <w:t>projects in financial services</w:t>
      </w:r>
      <w:r w:rsidR="00AC6402" w:rsidRPr="00A904CF">
        <w:t>.</w:t>
      </w:r>
    </w:p>
    <w:p w:rsidR="00527928" w:rsidRPr="00A904CF" w:rsidRDefault="00527928" w:rsidP="00184163">
      <w:pPr>
        <w:pStyle w:val="ListParagraph"/>
        <w:numPr>
          <w:ilvl w:val="0"/>
          <w:numId w:val="10"/>
        </w:numPr>
      </w:pPr>
      <w:r w:rsidRPr="00A904CF">
        <w:t>Transition Manager for outsourcing projects and offshore vendor management.</w:t>
      </w:r>
    </w:p>
    <w:p w:rsidR="00086ED5" w:rsidRPr="00A904CF" w:rsidRDefault="00086ED5" w:rsidP="00086ED5">
      <w:pPr>
        <w:pStyle w:val="ListParagraph"/>
        <w:numPr>
          <w:ilvl w:val="0"/>
          <w:numId w:val="10"/>
        </w:numPr>
      </w:pPr>
      <w:r w:rsidRPr="00A904CF">
        <w:t>Full systems development life cycle (SDLC) experience with both Waterfall and Agile.</w:t>
      </w:r>
    </w:p>
    <w:p w:rsidR="00184163" w:rsidRPr="00A904CF" w:rsidRDefault="00184163" w:rsidP="00184163">
      <w:pPr>
        <w:pStyle w:val="ListParagraph"/>
        <w:numPr>
          <w:ilvl w:val="0"/>
          <w:numId w:val="10"/>
        </w:numPr>
      </w:pPr>
      <w:r w:rsidRPr="00A904CF">
        <w:t>IT technical background</w:t>
      </w:r>
      <w:r w:rsidR="00BF0B57" w:rsidRPr="00A904CF">
        <w:t xml:space="preserve"> since 1996 </w:t>
      </w:r>
      <w:r w:rsidRPr="00A904CF">
        <w:t>in industries including FMCG, gove</w:t>
      </w:r>
      <w:r w:rsidR="00BF0B57" w:rsidRPr="00A904CF">
        <w:t>rnment and management consulting</w:t>
      </w:r>
      <w:r w:rsidRPr="00A904CF">
        <w:t>.</w:t>
      </w:r>
    </w:p>
    <w:p w:rsidR="00CA622E" w:rsidRDefault="00A25AB1" w:rsidP="00A25AB1">
      <w:pPr>
        <w:pStyle w:val="ListParagraph"/>
        <w:numPr>
          <w:ilvl w:val="0"/>
          <w:numId w:val="10"/>
        </w:numPr>
      </w:pPr>
      <w:r w:rsidRPr="00A25AB1">
        <w:t>Multi-level stakeholder experience with management, product owners, risk officers and service providers.</w:t>
      </w:r>
    </w:p>
    <w:p w:rsidR="007841B3" w:rsidRPr="00A904CF" w:rsidRDefault="007841B3" w:rsidP="004A1ACE">
      <w:pPr>
        <w:pStyle w:val="ListParagraph"/>
        <w:numPr>
          <w:ilvl w:val="0"/>
          <w:numId w:val="10"/>
        </w:numPr>
      </w:pPr>
      <w:r w:rsidRPr="00A904CF">
        <w:t xml:space="preserve">Worked in </w:t>
      </w:r>
      <w:r w:rsidR="00564A58" w:rsidRPr="00A904CF">
        <w:t>many</w:t>
      </w:r>
      <w:r w:rsidRPr="00A904CF">
        <w:t xml:space="preserve"> European countries and throughout Australia</w:t>
      </w:r>
      <w:r w:rsidR="00131441" w:rsidRPr="00A904CF">
        <w:t xml:space="preserve"> for various system implementations.</w:t>
      </w:r>
    </w:p>
    <w:p w:rsidR="008365D7" w:rsidRPr="00A904CF" w:rsidRDefault="00E506D8" w:rsidP="008365D7">
      <w:pPr>
        <w:pStyle w:val="ListParagraph"/>
        <w:numPr>
          <w:ilvl w:val="0"/>
          <w:numId w:val="10"/>
        </w:numPr>
      </w:pPr>
      <w:r w:rsidRPr="00A904CF">
        <w:t>British citize</w:t>
      </w:r>
      <w:r w:rsidR="00611AB2" w:rsidRPr="00A904CF">
        <w:t xml:space="preserve">n – continued working for </w:t>
      </w:r>
      <w:r w:rsidRPr="00A904CF">
        <w:t xml:space="preserve">an Australian </w:t>
      </w:r>
      <w:r w:rsidR="00611AB2" w:rsidRPr="00A904CF">
        <w:t>bank</w:t>
      </w:r>
      <w:r w:rsidRPr="00A904CF">
        <w:t xml:space="preserve"> for </w:t>
      </w:r>
      <w:r w:rsidR="00611AB2" w:rsidRPr="00A904CF">
        <w:t>1</w:t>
      </w:r>
      <w:r w:rsidRPr="00A904CF">
        <w:t xml:space="preserve"> year after returning to </w:t>
      </w:r>
      <w:r w:rsidR="00611AB2" w:rsidRPr="00A904CF">
        <w:t xml:space="preserve">live in </w:t>
      </w:r>
      <w:r w:rsidRPr="00A904CF">
        <w:t>the UK in 2014.</w:t>
      </w:r>
    </w:p>
    <w:p w:rsidR="00DF0A52" w:rsidRDefault="00DF0A52" w:rsidP="008365D7">
      <w:pPr>
        <w:pStyle w:val="ListParagraph"/>
        <w:numPr>
          <w:ilvl w:val="0"/>
          <w:numId w:val="10"/>
        </w:numPr>
      </w:pPr>
      <w:r w:rsidRPr="00A904CF">
        <w:t>ScrumMaster certification.</w:t>
      </w:r>
    </w:p>
    <w:p w:rsidR="00A71790" w:rsidRDefault="00AD5F98" w:rsidP="00426E4A">
      <w:pPr>
        <w:pStyle w:val="Style1"/>
      </w:pPr>
      <w:r w:rsidRPr="00A904CF">
        <w:t xml:space="preserve">Professional </w:t>
      </w:r>
      <w:r w:rsidR="00A71790" w:rsidRPr="00A904CF">
        <w:t>Experience</w:t>
      </w:r>
    </w:p>
    <w:p w:rsidR="00A71790" w:rsidRPr="008A6629" w:rsidRDefault="00A71790" w:rsidP="00426E4A">
      <w:pPr>
        <w:pStyle w:val="Style2"/>
      </w:pPr>
      <w:r w:rsidRPr="008A6629">
        <w:t xml:space="preserve">Project </w:t>
      </w:r>
      <w:r w:rsidR="009556E2">
        <w:t>Manager</w:t>
      </w:r>
    </w:p>
    <w:p w:rsidR="00A71790" w:rsidRPr="00EB7062" w:rsidRDefault="00A71790" w:rsidP="00426E4A">
      <w:pPr>
        <w:pStyle w:val="Style3"/>
      </w:pPr>
      <w:r w:rsidRPr="00EB7062">
        <w:t xml:space="preserve">Suncorp </w:t>
      </w:r>
      <w:r w:rsidR="00081DD2">
        <w:t>(</w:t>
      </w:r>
      <w:r w:rsidR="008E4EFE" w:rsidRPr="008E4EFE">
        <w:t>Australia's largest general insurer and leading regional bank</w:t>
      </w:r>
      <w:r w:rsidRPr="00EB7062">
        <w:t>)</w:t>
      </w:r>
    </w:p>
    <w:p w:rsidR="00A71790" w:rsidRPr="00EB7062" w:rsidRDefault="00A71790" w:rsidP="00426E4A">
      <w:pPr>
        <w:pStyle w:val="Style4"/>
      </w:pPr>
      <w:r w:rsidRPr="00EB7062">
        <w:t xml:space="preserve">March 2012 to </w:t>
      </w:r>
      <w:r w:rsidR="00175D6C">
        <w:t>August 2015</w:t>
      </w:r>
      <w:r w:rsidRPr="00EB7062">
        <w:t xml:space="preserve"> | Sydney, Australia and </w:t>
      </w:r>
      <w:r w:rsidR="00A80933">
        <w:t>Hertfordshire</w:t>
      </w:r>
      <w:r w:rsidRPr="00EB7062">
        <w:t>, United Kingdom</w:t>
      </w:r>
    </w:p>
    <w:p w:rsidR="001B599B" w:rsidRDefault="00F66A86" w:rsidP="0083297A">
      <w:pPr>
        <w:jc w:val="both"/>
      </w:pPr>
      <w:r w:rsidRPr="00A904CF">
        <w:t>Guided</w:t>
      </w:r>
      <w:r w:rsidR="001B599B" w:rsidRPr="00A904CF">
        <w:t xml:space="preserve"> </w:t>
      </w:r>
      <w:r w:rsidR="00AC6402" w:rsidRPr="00A904CF">
        <w:t xml:space="preserve">cross-functional </w:t>
      </w:r>
      <w:r w:rsidR="001B599B" w:rsidRPr="00A904CF">
        <w:t xml:space="preserve">IT infrastructure teams across multiple locations </w:t>
      </w:r>
      <w:r w:rsidR="00EC7CD9" w:rsidRPr="00A904CF">
        <w:t>by facilitating planning, stand-u</w:t>
      </w:r>
      <w:r w:rsidR="0009694A">
        <w:t>p (with t</w:t>
      </w:r>
      <w:r w:rsidR="00035B1E" w:rsidRPr="00A904CF">
        <w:t>he Jira tool)</w:t>
      </w:r>
      <w:r w:rsidR="00EC7CD9" w:rsidRPr="00A904CF">
        <w:t>, risk management, retro</w:t>
      </w:r>
      <w:r w:rsidR="009D06F8" w:rsidRPr="00A904CF">
        <w:t>spective</w:t>
      </w:r>
      <w:r w:rsidR="0009694A">
        <w:t>s</w:t>
      </w:r>
      <w:r w:rsidR="00EC7CD9" w:rsidRPr="00A904CF">
        <w:t xml:space="preserve"> and status reporting</w:t>
      </w:r>
      <w:r w:rsidR="00086ED5" w:rsidRPr="00A904CF">
        <w:t xml:space="preserve">. </w:t>
      </w:r>
      <w:r w:rsidR="00AF0738" w:rsidRPr="00A904CF">
        <w:t>Projects and responsibilities include</w:t>
      </w:r>
      <w:r w:rsidR="00086ED5" w:rsidRPr="00A904CF">
        <w:t>d:</w:t>
      </w:r>
    </w:p>
    <w:p w:rsidR="00AF0738" w:rsidRPr="00A904CF" w:rsidRDefault="00AF0738" w:rsidP="00AF0738">
      <w:pPr>
        <w:pStyle w:val="ListParagraph"/>
        <w:numPr>
          <w:ilvl w:val="0"/>
          <w:numId w:val="11"/>
        </w:numPr>
      </w:pPr>
      <w:r w:rsidRPr="00A904CF">
        <w:t xml:space="preserve">Transition Manager for a successful </w:t>
      </w:r>
      <w:r w:rsidR="00086ED5" w:rsidRPr="00A904CF">
        <w:t xml:space="preserve">Mainframe </w:t>
      </w:r>
      <w:r w:rsidRPr="00A904CF">
        <w:t>outsourcing project to a managed service provider (IBM)</w:t>
      </w:r>
    </w:p>
    <w:p w:rsidR="001B599B" w:rsidRPr="00A904CF" w:rsidRDefault="0083297A" w:rsidP="001B599B">
      <w:pPr>
        <w:pStyle w:val="ListParagraph"/>
        <w:numPr>
          <w:ilvl w:val="0"/>
          <w:numId w:val="11"/>
        </w:numPr>
        <w:jc w:val="both"/>
      </w:pPr>
      <w:r w:rsidRPr="00A904CF">
        <w:t>VMware vSphere</w:t>
      </w:r>
      <w:r w:rsidR="0013619A" w:rsidRPr="00A904CF">
        <w:t xml:space="preserve"> upgrade</w:t>
      </w:r>
    </w:p>
    <w:p w:rsidR="001B599B" w:rsidRPr="00A904CF" w:rsidRDefault="00086ED5" w:rsidP="001B599B">
      <w:pPr>
        <w:pStyle w:val="ListParagraph"/>
        <w:numPr>
          <w:ilvl w:val="0"/>
          <w:numId w:val="11"/>
        </w:numPr>
        <w:jc w:val="both"/>
      </w:pPr>
      <w:r w:rsidRPr="00A904CF">
        <w:t>Citrix v</w:t>
      </w:r>
      <w:r w:rsidR="00426E4A" w:rsidRPr="00A904CF">
        <w:t>irtual desktop rollout</w:t>
      </w:r>
    </w:p>
    <w:p w:rsidR="001B599B" w:rsidRPr="00A904CF" w:rsidRDefault="001B599B" w:rsidP="001B599B">
      <w:pPr>
        <w:pStyle w:val="ListParagraph"/>
        <w:numPr>
          <w:ilvl w:val="0"/>
          <w:numId w:val="11"/>
        </w:numPr>
        <w:jc w:val="both"/>
      </w:pPr>
      <w:r w:rsidRPr="00A904CF">
        <w:t>Mainframe CICS upgrade</w:t>
      </w:r>
    </w:p>
    <w:p w:rsidR="003F1B87" w:rsidRPr="00A904CF" w:rsidRDefault="003F1B87" w:rsidP="001B599B">
      <w:pPr>
        <w:pStyle w:val="ListParagraph"/>
        <w:numPr>
          <w:ilvl w:val="0"/>
          <w:numId w:val="11"/>
        </w:numPr>
        <w:jc w:val="both"/>
      </w:pPr>
      <w:r w:rsidRPr="00A904CF">
        <w:t>Automati</w:t>
      </w:r>
      <w:r w:rsidR="00DF1AF1" w:rsidRPr="00A904CF">
        <w:t xml:space="preserve">ng </w:t>
      </w:r>
      <w:r w:rsidRPr="00A904CF">
        <w:t xml:space="preserve">deployments </w:t>
      </w:r>
      <w:r w:rsidR="00DF1AF1" w:rsidRPr="00A904CF">
        <w:t>for</w:t>
      </w:r>
      <w:r w:rsidRPr="00A904CF">
        <w:t xml:space="preserve"> private cloud services</w:t>
      </w:r>
    </w:p>
    <w:p w:rsidR="001B599B" w:rsidRPr="00A904CF" w:rsidRDefault="00CD1151" w:rsidP="001B599B">
      <w:pPr>
        <w:pStyle w:val="ListParagraph"/>
        <w:numPr>
          <w:ilvl w:val="0"/>
          <w:numId w:val="11"/>
        </w:numPr>
        <w:jc w:val="both"/>
      </w:pPr>
      <w:r w:rsidRPr="00A904CF">
        <w:t xml:space="preserve">Implementing a new </w:t>
      </w:r>
      <w:r w:rsidR="001B599B" w:rsidRPr="00A904CF">
        <w:t>asset management solution</w:t>
      </w:r>
      <w:r w:rsidR="00BF0B57" w:rsidRPr="00A904CF">
        <w:t xml:space="preserve"> hosted in a </w:t>
      </w:r>
      <w:r w:rsidR="003F1B87" w:rsidRPr="00A904CF">
        <w:t>public cloud</w:t>
      </w:r>
    </w:p>
    <w:p w:rsidR="00AF0738" w:rsidRPr="00A904CF" w:rsidRDefault="001B599B" w:rsidP="00A71790">
      <w:pPr>
        <w:pStyle w:val="ListParagraph"/>
        <w:numPr>
          <w:ilvl w:val="0"/>
          <w:numId w:val="11"/>
        </w:numPr>
        <w:jc w:val="both"/>
      </w:pPr>
      <w:r w:rsidRPr="00A904CF">
        <w:t>H</w:t>
      </w:r>
      <w:r w:rsidR="0083297A" w:rsidRPr="00A904CF">
        <w:t xml:space="preserve">ardware installations into a </w:t>
      </w:r>
      <w:r w:rsidRPr="00A904CF">
        <w:t>lights-out data centre</w:t>
      </w:r>
    </w:p>
    <w:p w:rsidR="00AF0738" w:rsidRPr="00A904CF" w:rsidRDefault="00AF0738" w:rsidP="00A71790">
      <w:pPr>
        <w:pStyle w:val="ListParagraph"/>
        <w:numPr>
          <w:ilvl w:val="0"/>
          <w:numId w:val="11"/>
        </w:numPr>
        <w:jc w:val="both"/>
      </w:pPr>
      <w:r w:rsidRPr="00A904CF">
        <w:t>F</w:t>
      </w:r>
      <w:r w:rsidR="001B599B" w:rsidRPr="00A904CF">
        <w:t>acilitating weekly Change Management governance meetings</w:t>
      </w:r>
      <w:r w:rsidR="00B525C0" w:rsidRPr="00A904CF">
        <w:t xml:space="preserve"> </w:t>
      </w:r>
      <w:r w:rsidR="00CD1151" w:rsidRPr="00A904CF">
        <w:t>within an ITIL framewor</w:t>
      </w:r>
      <w:r w:rsidRPr="00A904CF">
        <w:t>k</w:t>
      </w:r>
    </w:p>
    <w:p w:rsidR="00A71790" w:rsidRPr="00A904CF" w:rsidRDefault="00AF0738" w:rsidP="00A71790">
      <w:pPr>
        <w:pStyle w:val="ListParagraph"/>
        <w:numPr>
          <w:ilvl w:val="0"/>
          <w:numId w:val="11"/>
        </w:numPr>
        <w:jc w:val="both"/>
      </w:pPr>
      <w:r w:rsidRPr="00A904CF">
        <w:t>M</w:t>
      </w:r>
      <w:r w:rsidR="001B599B" w:rsidRPr="00A904CF">
        <w:t>anaging service provider risk and compliance obligations</w:t>
      </w:r>
      <w:r w:rsidRPr="00A904CF">
        <w:t>.</w:t>
      </w:r>
    </w:p>
    <w:p w:rsidR="0087137A" w:rsidRDefault="00A904CF" w:rsidP="00A71790">
      <w:pPr>
        <w:jc w:val="both"/>
      </w:pPr>
      <w:r w:rsidRPr="00A904CF">
        <w:t>F</w:t>
      </w:r>
      <w:r w:rsidR="0087137A" w:rsidRPr="00A904CF">
        <w:t>ocus</w:t>
      </w:r>
      <w:r w:rsidRPr="00A904CF">
        <w:t>ed</w:t>
      </w:r>
      <w:r w:rsidR="00753F6A" w:rsidRPr="00A904CF">
        <w:t xml:space="preserve"> on delivery excellence</w:t>
      </w:r>
      <w:r w:rsidR="004C3D9C" w:rsidRPr="00A904CF">
        <w:t xml:space="preserve"> </w:t>
      </w:r>
      <w:r w:rsidR="00905B00" w:rsidRPr="00A904CF">
        <w:t xml:space="preserve">by listening and adapting to </w:t>
      </w:r>
      <w:r w:rsidR="004C3D9C" w:rsidRPr="00A904CF">
        <w:t>customer needs</w:t>
      </w:r>
      <w:r w:rsidRPr="00A904CF">
        <w:t>. S</w:t>
      </w:r>
      <w:r w:rsidR="0087137A" w:rsidRPr="00A904CF">
        <w:t>witching between servant leadership and directive leadership as required.</w:t>
      </w:r>
    </w:p>
    <w:p w:rsidR="00A71790" w:rsidRPr="008A6629" w:rsidRDefault="00A71790" w:rsidP="00426E4A">
      <w:pPr>
        <w:pStyle w:val="Style5"/>
      </w:pPr>
      <w:r w:rsidRPr="008A6629">
        <w:t>Key Achievements</w:t>
      </w:r>
    </w:p>
    <w:p w:rsidR="00A71790" w:rsidRPr="008A6629" w:rsidRDefault="00A71790" w:rsidP="00426E4A">
      <w:pPr>
        <w:pStyle w:val="Style6"/>
      </w:pPr>
      <w:r w:rsidRPr="008A6629">
        <w:t>T</w:t>
      </w:r>
      <w:r w:rsidR="00083F98" w:rsidRPr="00083F98">
        <w:t>ransitioned critical Mainframe platfor</w:t>
      </w:r>
      <w:r w:rsidR="0009694A">
        <w:t>m to a managed service provider</w:t>
      </w:r>
    </w:p>
    <w:p w:rsidR="0078668A" w:rsidRPr="002774E0" w:rsidRDefault="00803DFA" w:rsidP="0078668A">
      <w:pPr>
        <w:jc w:val="both"/>
      </w:pPr>
      <w:r w:rsidRPr="00A904CF">
        <w:t xml:space="preserve">Led a </w:t>
      </w:r>
      <w:r w:rsidR="00F0307C" w:rsidRPr="00A904CF">
        <w:t xml:space="preserve">£1 million, multi-streamed project </w:t>
      </w:r>
      <w:r w:rsidRPr="00A904CF">
        <w:t xml:space="preserve">in the role of Transition Manager </w:t>
      </w:r>
      <w:r w:rsidR="00F0307C" w:rsidRPr="00A904CF">
        <w:t>to outsour</w:t>
      </w:r>
      <w:r w:rsidR="00A904CF" w:rsidRPr="00A904CF">
        <w:t>ce Mainframe &amp; AS/400 services</w:t>
      </w:r>
      <w:r w:rsidR="00F0307C" w:rsidRPr="00A904CF">
        <w:t xml:space="preserve"> to a managed service provider (IBM)</w:t>
      </w:r>
      <w:r w:rsidR="00A904CF" w:rsidRPr="00A904CF">
        <w:t xml:space="preserve"> for systems transacting over £2 billion annual revenue, c</w:t>
      </w:r>
      <w:r w:rsidR="008365D7" w:rsidRPr="00A904CF">
        <w:t>onsist</w:t>
      </w:r>
      <w:r w:rsidR="00A904CF" w:rsidRPr="00A904CF">
        <w:t>ing</w:t>
      </w:r>
      <w:r w:rsidR="008365D7" w:rsidRPr="00A904CF">
        <w:t xml:space="preserve"> of:</w:t>
      </w:r>
    </w:p>
    <w:p w:rsidR="00043844" w:rsidRDefault="001F4F39" w:rsidP="001F4F39">
      <w:pPr>
        <w:pStyle w:val="ListParagraph"/>
        <w:numPr>
          <w:ilvl w:val="0"/>
          <w:numId w:val="3"/>
        </w:numPr>
        <w:jc w:val="both"/>
      </w:pPr>
      <w:r w:rsidRPr="001F4F39">
        <w:t xml:space="preserve">A HR stream; supporting a team transitioning their employment </w:t>
      </w:r>
      <w:r w:rsidR="00655F3B">
        <w:t xml:space="preserve">and knowledge transfer </w:t>
      </w:r>
      <w:r w:rsidRPr="001F4F39">
        <w:t>to IBM</w:t>
      </w:r>
      <w:r w:rsidR="00655F3B">
        <w:t>.</w:t>
      </w:r>
    </w:p>
    <w:p w:rsidR="00A36F4E" w:rsidRDefault="00A36F4E" w:rsidP="00A36F4E">
      <w:pPr>
        <w:pStyle w:val="ListParagraph"/>
        <w:numPr>
          <w:ilvl w:val="0"/>
          <w:numId w:val="3"/>
        </w:numPr>
        <w:jc w:val="both"/>
      </w:pPr>
      <w:r w:rsidRPr="00A36F4E">
        <w:t xml:space="preserve">A risk stream; led a delivery team to implement </w:t>
      </w:r>
      <w:r>
        <w:t>vendor</w:t>
      </w:r>
      <w:r w:rsidRPr="00A36F4E">
        <w:t xml:space="preserve"> governance</w:t>
      </w:r>
      <w:r>
        <w:t xml:space="preserve">, </w:t>
      </w:r>
      <w:r w:rsidRPr="00A36F4E">
        <w:t>security controls and</w:t>
      </w:r>
      <w:r>
        <w:t xml:space="preserve"> disaster recovery</w:t>
      </w:r>
      <w:r w:rsidRPr="00A36F4E">
        <w:t>.</w:t>
      </w:r>
    </w:p>
    <w:p w:rsidR="00655F3B" w:rsidRPr="002774E0" w:rsidRDefault="00655F3B" w:rsidP="005F7E23">
      <w:pPr>
        <w:pStyle w:val="ListParagraph"/>
        <w:numPr>
          <w:ilvl w:val="0"/>
          <w:numId w:val="3"/>
        </w:numPr>
        <w:jc w:val="both"/>
      </w:pPr>
      <w:r w:rsidRPr="002774E0">
        <w:t>A system migration stream; overseeing IBM and their interfaces with internal IT resources to transition critical sys</w:t>
      </w:r>
      <w:r w:rsidR="007651A7">
        <w:t xml:space="preserve">tems to external data centres. </w:t>
      </w:r>
      <w:r w:rsidRPr="002774E0">
        <w:t>Ensuring deliverables are met for IBM’s payment milestones.</w:t>
      </w:r>
    </w:p>
    <w:p w:rsidR="00655F3B" w:rsidRDefault="00655F3B" w:rsidP="00655F3B">
      <w:pPr>
        <w:pStyle w:val="ListParagraph"/>
        <w:numPr>
          <w:ilvl w:val="0"/>
          <w:numId w:val="3"/>
        </w:numPr>
        <w:jc w:val="both"/>
      </w:pPr>
      <w:r w:rsidRPr="002774E0">
        <w:t>A business stakeholder stream; to reinforce commitment to the solution, organise implementation planning and coordinate user acceptance testing.</w:t>
      </w:r>
    </w:p>
    <w:p w:rsidR="00655F3B" w:rsidRDefault="00655F3B" w:rsidP="00655F3B">
      <w:pPr>
        <w:pStyle w:val="ListParagraph"/>
        <w:numPr>
          <w:ilvl w:val="0"/>
          <w:numId w:val="3"/>
        </w:numPr>
        <w:jc w:val="both"/>
      </w:pPr>
      <w:r w:rsidRPr="00F66A86">
        <w:t>A post-implementation audit stream; facilitating external audit</w:t>
      </w:r>
      <w:r w:rsidR="003820E0" w:rsidRPr="00F66A86">
        <w:t>s</w:t>
      </w:r>
      <w:r w:rsidR="00DD65A4" w:rsidRPr="00F66A86">
        <w:t xml:space="preserve"> by KPMG and PwC for financial regulators</w:t>
      </w:r>
      <w:r w:rsidRPr="00F66A86">
        <w:t>.</w:t>
      </w:r>
    </w:p>
    <w:p w:rsidR="00655F3B" w:rsidRDefault="00655F3B" w:rsidP="00655F3B">
      <w:pPr>
        <w:jc w:val="both"/>
        <w:sectPr w:rsidR="00655F3B" w:rsidSect="001F4F39">
          <w:headerReference w:type="default" r:id="rId9"/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55F3B" w:rsidRPr="008A6629" w:rsidRDefault="00655F3B" w:rsidP="00426E4A">
      <w:pPr>
        <w:pStyle w:val="Style5"/>
      </w:pPr>
      <w:r>
        <w:lastRenderedPageBreak/>
        <w:t>Key Achievement</w:t>
      </w:r>
      <w:r w:rsidR="00F66A86">
        <w:t xml:space="preserve">s </w:t>
      </w:r>
      <w:r w:rsidR="00426E4A">
        <w:t>cont.</w:t>
      </w:r>
    </w:p>
    <w:p w:rsidR="00A71790" w:rsidRPr="00944D90" w:rsidRDefault="00C75116" w:rsidP="00426E4A">
      <w:pPr>
        <w:pStyle w:val="Style6"/>
      </w:pPr>
      <w:r>
        <w:t xml:space="preserve">Offshore Vendor Management </w:t>
      </w:r>
      <w:r w:rsidR="00512679" w:rsidRPr="003D0695">
        <w:t>with IBM China</w:t>
      </w:r>
    </w:p>
    <w:p w:rsidR="00512679" w:rsidRDefault="00512679" w:rsidP="00512679">
      <w:pPr>
        <w:jc w:val="both"/>
      </w:pPr>
      <w:r>
        <w:t xml:space="preserve">Transition Manager leading a </w:t>
      </w:r>
      <w:r w:rsidR="003820E0">
        <w:t xml:space="preserve">delivery </w:t>
      </w:r>
      <w:r>
        <w:t>team of SMEs to build a database of standard operating procedures and training materials to use for knowledge transfer with offshore engineering staff at IBM in China.</w:t>
      </w:r>
    </w:p>
    <w:p w:rsidR="00512679" w:rsidRDefault="00512679" w:rsidP="00512679">
      <w:pPr>
        <w:pStyle w:val="ListParagraph"/>
        <w:numPr>
          <w:ilvl w:val="0"/>
          <w:numId w:val="9"/>
        </w:numPr>
        <w:jc w:val="both"/>
      </w:pPr>
      <w:r>
        <w:t>Utilis</w:t>
      </w:r>
      <w:r w:rsidR="00DF488B">
        <w:t>ed</w:t>
      </w:r>
      <w:r>
        <w:t xml:space="preserve"> Lean coaches and cultural awareness training for onshore staff to help with writing standard operating procedures and making instructional videos.</w:t>
      </w:r>
    </w:p>
    <w:p w:rsidR="00512679" w:rsidRDefault="00DF488B" w:rsidP="00512679">
      <w:pPr>
        <w:pStyle w:val="ListParagraph"/>
        <w:numPr>
          <w:ilvl w:val="0"/>
          <w:numId w:val="9"/>
        </w:numPr>
        <w:jc w:val="both"/>
      </w:pPr>
      <w:r>
        <w:t>Used</w:t>
      </w:r>
      <w:r w:rsidR="00381351">
        <w:t xml:space="preserve"> video conferencing to conduct </w:t>
      </w:r>
      <w:r w:rsidR="00512679">
        <w:t>virtual knowledge transfer sessions between onshore and offshore teams, including a comprehensive induction.</w:t>
      </w:r>
      <w:r w:rsidR="007651A7">
        <w:t xml:space="preserve"> </w:t>
      </w:r>
      <w:r w:rsidR="00512679">
        <w:t>Focused on building relationships between onshore and offshore staff to achieve effective knowledge transfer and the ongoing performance of the initiative.</w:t>
      </w:r>
    </w:p>
    <w:p w:rsidR="00A71790" w:rsidRDefault="00512679" w:rsidP="00A71790">
      <w:pPr>
        <w:pStyle w:val="ListParagraph"/>
        <w:numPr>
          <w:ilvl w:val="0"/>
          <w:numId w:val="3"/>
        </w:numPr>
        <w:jc w:val="both"/>
      </w:pPr>
      <w:r>
        <w:t xml:space="preserve">Collaborated with platform team leaders and the product owner to make budget forecasts and design performance metrics for identifying the development needs of </w:t>
      </w:r>
      <w:r w:rsidR="00C75116">
        <w:t>vendor</w:t>
      </w:r>
      <w:r>
        <w:t xml:space="preserve"> staff.</w:t>
      </w:r>
    </w:p>
    <w:p w:rsidR="00A71790" w:rsidRPr="00944D90" w:rsidRDefault="00A71790" w:rsidP="00426E4A">
      <w:pPr>
        <w:pStyle w:val="Style6"/>
      </w:pPr>
      <w:r w:rsidRPr="00944D90">
        <w:t>Virtual Desktop Rollout</w:t>
      </w:r>
    </w:p>
    <w:p w:rsidR="00A71790" w:rsidRDefault="00A71790" w:rsidP="00A71790">
      <w:pPr>
        <w:jc w:val="both"/>
      </w:pPr>
      <w:r>
        <w:t xml:space="preserve">Deployed a new </w:t>
      </w:r>
      <w:r w:rsidR="001B599B">
        <w:t xml:space="preserve">Citrix </w:t>
      </w:r>
      <w:r>
        <w:t xml:space="preserve">virtual desktop solution to </w:t>
      </w:r>
      <w:r w:rsidR="0037434B">
        <w:t>approximately 3</w:t>
      </w:r>
      <w:r>
        <w:t>,000 people in multiple offices and business critical call centres.</w:t>
      </w:r>
    </w:p>
    <w:p w:rsidR="00A71790" w:rsidRDefault="00A71790" w:rsidP="00A71790">
      <w:pPr>
        <w:pStyle w:val="ListParagraph"/>
        <w:numPr>
          <w:ilvl w:val="0"/>
          <w:numId w:val="4"/>
        </w:numPr>
        <w:jc w:val="both"/>
      </w:pPr>
      <w:r>
        <w:t>Led teams of up to 16 people over several months to train and assist end-users by</w:t>
      </w:r>
      <w:r w:rsidR="0037434B">
        <w:t xml:space="preserve"> day and rebuild up to 500 </w:t>
      </w:r>
      <w:r>
        <w:t>devices on rollout nights.</w:t>
      </w:r>
    </w:p>
    <w:p w:rsidR="006558A9" w:rsidRDefault="00A71790" w:rsidP="00A71790">
      <w:pPr>
        <w:pStyle w:val="ListParagraph"/>
        <w:numPr>
          <w:ilvl w:val="0"/>
          <w:numId w:val="1"/>
        </w:numPr>
        <w:jc w:val="both"/>
      </w:pPr>
      <w:r>
        <w:t xml:space="preserve">The teams consisted of several SMEs plus many contractors </w:t>
      </w:r>
      <w:r w:rsidR="006558A9">
        <w:t>who were trained in-house for the project.</w:t>
      </w:r>
    </w:p>
    <w:p w:rsidR="00A71790" w:rsidRDefault="00A71790" w:rsidP="00A71790">
      <w:pPr>
        <w:pStyle w:val="ListParagraph"/>
        <w:numPr>
          <w:ilvl w:val="0"/>
          <w:numId w:val="1"/>
        </w:numPr>
        <w:jc w:val="both"/>
      </w:pPr>
      <w:r>
        <w:t xml:space="preserve">As </w:t>
      </w:r>
      <w:r w:rsidR="004D259D">
        <w:t>a second phase to this project, l</w:t>
      </w:r>
      <w:r>
        <w:t>ed a team to rebuild 7000 client devices in 3 months.</w:t>
      </w:r>
    </w:p>
    <w:p w:rsidR="00DF488B" w:rsidRDefault="00DF488B" w:rsidP="00DF488B">
      <w:pPr>
        <w:jc w:val="both"/>
      </w:pPr>
    </w:p>
    <w:p w:rsidR="0009694A" w:rsidRDefault="0009694A" w:rsidP="0009694A">
      <w:pPr>
        <w:pStyle w:val="Style1"/>
      </w:pPr>
      <w:r w:rsidRPr="003F1B87">
        <w:t xml:space="preserve">Professional </w:t>
      </w:r>
      <w:r w:rsidRPr="006F421B">
        <w:t>Experience</w:t>
      </w:r>
      <w:r>
        <w:t xml:space="preserve"> cont.</w:t>
      </w:r>
    </w:p>
    <w:p w:rsidR="00A71790" w:rsidRPr="00F136FE" w:rsidRDefault="00A71790" w:rsidP="00426E4A">
      <w:pPr>
        <w:pStyle w:val="Style2"/>
      </w:pPr>
      <w:r w:rsidRPr="00F136FE">
        <w:t>Systems Engineer</w:t>
      </w:r>
    </w:p>
    <w:p w:rsidR="00A71790" w:rsidRPr="00F136FE" w:rsidRDefault="00A71790" w:rsidP="00426E4A">
      <w:pPr>
        <w:pStyle w:val="Style3"/>
      </w:pPr>
      <w:r w:rsidRPr="00F136FE">
        <w:t>Suncorp</w:t>
      </w:r>
    </w:p>
    <w:p w:rsidR="00A71790" w:rsidRDefault="00A71790" w:rsidP="00426E4A">
      <w:pPr>
        <w:pStyle w:val="Style4"/>
      </w:pPr>
      <w:r w:rsidRPr="004852B8">
        <w:t>May 2005 to February 2012 | Sydney, Australia</w:t>
      </w:r>
    </w:p>
    <w:p w:rsidR="00A71790" w:rsidRDefault="00A71790" w:rsidP="00A71790">
      <w:pPr>
        <w:jc w:val="both"/>
      </w:pPr>
      <w:r w:rsidRPr="00F66A86">
        <w:t xml:space="preserve">SME for </w:t>
      </w:r>
      <w:r w:rsidR="00175D6C" w:rsidRPr="00F66A86">
        <w:t xml:space="preserve">directory services </w:t>
      </w:r>
      <w:r w:rsidRPr="00F66A86">
        <w:t>products and server operating systems from Sun, Microsoft, Novell and VMware.</w:t>
      </w:r>
    </w:p>
    <w:p w:rsidR="00A71790" w:rsidRPr="00F136FE" w:rsidRDefault="00A71790" w:rsidP="00426E4A">
      <w:pPr>
        <w:pStyle w:val="Style5"/>
      </w:pPr>
      <w:r w:rsidRPr="00F136FE">
        <w:t>Key Achievements</w:t>
      </w:r>
    </w:p>
    <w:p w:rsidR="00A71790" w:rsidRPr="00F1059C" w:rsidRDefault="00A71790" w:rsidP="00A71790">
      <w:pPr>
        <w:pStyle w:val="ListParagraph"/>
        <w:numPr>
          <w:ilvl w:val="0"/>
          <w:numId w:val="2"/>
        </w:numPr>
        <w:jc w:val="both"/>
      </w:pPr>
      <w:r>
        <w:rPr>
          <w:rFonts w:ascii="Calibri" w:hAnsi="Calibri"/>
        </w:rPr>
        <w:t>Lead engineer for Sun Directory Server</w:t>
      </w:r>
      <w:r w:rsidRPr="00F1059C">
        <w:t xml:space="preserve"> design and </w:t>
      </w:r>
      <w:r>
        <w:rPr>
          <w:rFonts w:ascii="Calibri" w:hAnsi="Calibri"/>
        </w:rPr>
        <w:t>implement</w:t>
      </w:r>
      <w:r w:rsidR="00845A40">
        <w:rPr>
          <w:rFonts w:ascii="Calibri" w:hAnsi="Calibri"/>
        </w:rPr>
        <w:t>ation</w:t>
      </w:r>
      <w:r w:rsidR="00021690">
        <w:rPr>
          <w:rFonts w:ascii="Calibri" w:hAnsi="Calibri"/>
        </w:rPr>
        <w:t>, e</w:t>
      </w:r>
      <w:r>
        <w:rPr>
          <w:rFonts w:ascii="Calibri" w:hAnsi="Calibri"/>
        </w:rPr>
        <w:t xml:space="preserve">nabling a new </w:t>
      </w:r>
      <w:r w:rsidRPr="00F1059C">
        <w:t>enterprise-wide</w:t>
      </w:r>
      <w:r>
        <w:t xml:space="preserve"> access </w:t>
      </w:r>
      <w:r>
        <w:rPr>
          <w:rFonts w:ascii="Calibri" w:hAnsi="Calibri"/>
        </w:rPr>
        <w:t>&amp; identity management solution.</w:t>
      </w:r>
    </w:p>
    <w:p w:rsidR="00A71790" w:rsidRDefault="00A71790" w:rsidP="00A71790">
      <w:pPr>
        <w:pStyle w:val="ListParagraph"/>
        <w:numPr>
          <w:ilvl w:val="0"/>
          <w:numId w:val="2"/>
        </w:numPr>
        <w:jc w:val="both"/>
      </w:pPr>
      <w:r>
        <w:t>P</w:t>
      </w:r>
      <w:r w:rsidRPr="00432ECA">
        <w:t>layed a key role in the Suncorp-Promina integration project</w:t>
      </w:r>
      <w:r>
        <w:t xml:space="preserve">, </w:t>
      </w:r>
      <w:r w:rsidRPr="00F40CBB">
        <w:t xml:space="preserve">following </w:t>
      </w:r>
      <w:r>
        <w:t xml:space="preserve">the </w:t>
      </w:r>
      <w:r w:rsidR="00381351">
        <w:t>multi-</w:t>
      </w:r>
      <w:r w:rsidRPr="009E7800">
        <w:t>billion</w:t>
      </w:r>
      <w:r w:rsidR="00381351">
        <w:t xml:space="preserve"> dollar</w:t>
      </w:r>
      <w:r w:rsidRPr="009E7800">
        <w:t xml:space="preserve"> </w:t>
      </w:r>
      <w:r>
        <w:t>acquisition of Promina.</w:t>
      </w:r>
      <w:r w:rsidR="007651A7">
        <w:t xml:space="preserve"> </w:t>
      </w:r>
      <w:r>
        <w:t>C</w:t>
      </w:r>
      <w:r w:rsidR="00021690">
        <w:t>ollaborated</w:t>
      </w:r>
      <w:r w:rsidRPr="00432ECA">
        <w:t xml:space="preserve"> across a large project team created </w:t>
      </w:r>
      <w:r>
        <w:t xml:space="preserve">from the newly merged company for the </w:t>
      </w:r>
      <w:r w:rsidRPr="00432ECA">
        <w:t>coexistence design</w:t>
      </w:r>
      <w:r>
        <w:t xml:space="preserve"> and </w:t>
      </w:r>
      <w:r w:rsidRPr="00432ECA">
        <w:t>implement</w:t>
      </w:r>
      <w:r>
        <w:t>ation to integrate the two companies DNS, identity management and server environments.</w:t>
      </w:r>
    </w:p>
    <w:p w:rsidR="00A71790" w:rsidRDefault="00A71790" w:rsidP="00A71790">
      <w:pPr>
        <w:pStyle w:val="ListParagraph"/>
        <w:numPr>
          <w:ilvl w:val="0"/>
          <w:numId w:val="2"/>
        </w:numPr>
        <w:jc w:val="both"/>
      </w:pPr>
      <w:r>
        <w:t>Novell NetWare server installations for an upgrade project to insurance branches throughout Australia.</w:t>
      </w:r>
    </w:p>
    <w:p w:rsidR="008D2394" w:rsidRDefault="008D2394">
      <w:pPr>
        <w:rPr>
          <w:b/>
          <w:sz w:val="30"/>
          <w:szCs w:val="30"/>
        </w:rPr>
      </w:pPr>
      <w:r>
        <w:br w:type="page"/>
      </w:r>
    </w:p>
    <w:p w:rsidR="00DF488B" w:rsidRDefault="003F1B87" w:rsidP="00426E4A">
      <w:pPr>
        <w:pStyle w:val="Style1"/>
      </w:pPr>
      <w:r w:rsidRPr="003F1B87">
        <w:lastRenderedPageBreak/>
        <w:t xml:space="preserve">Professional </w:t>
      </w:r>
      <w:r w:rsidR="00DF488B" w:rsidRPr="006F421B">
        <w:t>Experience</w:t>
      </w:r>
      <w:r w:rsidR="00DF488B">
        <w:t xml:space="preserve"> con</w:t>
      </w:r>
      <w:r w:rsidR="00426E4A">
        <w:t>t.</w:t>
      </w:r>
    </w:p>
    <w:p w:rsidR="00DF488B" w:rsidRDefault="00DF488B" w:rsidP="00426E4A">
      <w:pPr>
        <w:pStyle w:val="Style2"/>
      </w:pPr>
      <w:r>
        <w:t>Technical Analyst</w:t>
      </w:r>
    </w:p>
    <w:p w:rsidR="00DF488B" w:rsidRPr="00EB7062" w:rsidRDefault="00DF488B" w:rsidP="00426E4A">
      <w:pPr>
        <w:pStyle w:val="Style3"/>
      </w:pPr>
      <w:r w:rsidRPr="00EB7062">
        <w:t>Mars</w:t>
      </w:r>
      <w:r>
        <w:t xml:space="preserve"> (</w:t>
      </w:r>
      <w:r w:rsidRPr="00705498">
        <w:t>Confectionery, Food &amp; Pet</w:t>
      </w:r>
      <w:r>
        <w:t xml:space="preserve"> Food </w:t>
      </w:r>
      <w:r w:rsidRPr="00705498">
        <w:t>Manufacturer</w:t>
      </w:r>
      <w:r>
        <w:t>)</w:t>
      </w:r>
    </w:p>
    <w:p w:rsidR="00DF488B" w:rsidRDefault="00DF488B" w:rsidP="00426E4A">
      <w:pPr>
        <w:pStyle w:val="Style4"/>
      </w:pPr>
      <w:r>
        <w:t>Feb 2003 to May 2005 | Sydney, Australia</w:t>
      </w:r>
    </w:p>
    <w:p w:rsidR="00DF488B" w:rsidRPr="00DF488B" w:rsidRDefault="00DF488B" w:rsidP="00DF488B"/>
    <w:p w:rsidR="00A71790" w:rsidRDefault="008A6629" w:rsidP="00426E4A">
      <w:pPr>
        <w:pStyle w:val="Style2"/>
      </w:pPr>
      <w:r>
        <w:t>Novell Administrator</w:t>
      </w:r>
    </w:p>
    <w:p w:rsidR="00A71790" w:rsidRDefault="00A71790" w:rsidP="00426E4A">
      <w:pPr>
        <w:pStyle w:val="Style3"/>
      </w:pPr>
      <w:r>
        <w:t>Department for Planning &amp; Infrastructure Western Australia</w:t>
      </w:r>
      <w:r w:rsidR="00336D48">
        <w:t xml:space="preserve"> (</w:t>
      </w:r>
      <w:r>
        <w:t>State Government</w:t>
      </w:r>
      <w:r w:rsidR="00336D48">
        <w:t>)</w:t>
      </w:r>
    </w:p>
    <w:p w:rsidR="00A71790" w:rsidRDefault="00A71790" w:rsidP="00426E4A">
      <w:pPr>
        <w:pStyle w:val="Style4"/>
      </w:pPr>
      <w:r>
        <w:t>Oct 2002 – Nov 2002 | Perth, Australia</w:t>
      </w:r>
    </w:p>
    <w:p w:rsidR="00DF488B" w:rsidRPr="00DF488B" w:rsidRDefault="00DF488B" w:rsidP="00DF488B"/>
    <w:p w:rsidR="00A71790" w:rsidRDefault="008A6629" w:rsidP="00426E4A">
      <w:pPr>
        <w:pStyle w:val="Style2"/>
      </w:pPr>
      <w:r>
        <w:t>Technical Support Officer</w:t>
      </w:r>
    </w:p>
    <w:p w:rsidR="00A71790" w:rsidRDefault="00336D48" w:rsidP="00426E4A">
      <w:pPr>
        <w:pStyle w:val="Style3"/>
      </w:pPr>
      <w:r>
        <w:t>Parliament of Western Australia (</w:t>
      </w:r>
      <w:r w:rsidR="00A71790">
        <w:t>State Government</w:t>
      </w:r>
      <w:r>
        <w:t>)</w:t>
      </w:r>
    </w:p>
    <w:p w:rsidR="00A71790" w:rsidRDefault="00A71790" w:rsidP="00426E4A">
      <w:pPr>
        <w:pStyle w:val="Style4"/>
      </w:pPr>
      <w:r>
        <w:t>Jul 2002 – Sep 2002 | Perth, Australia</w:t>
      </w:r>
    </w:p>
    <w:p w:rsidR="00DF488B" w:rsidRPr="00DF488B" w:rsidRDefault="00DF488B" w:rsidP="00DF488B"/>
    <w:p w:rsidR="00A71790" w:rsidRDefault="00A71790" w:rsidP="00426E4A">
      <w:pPr>
        <w:pStyle w:val="Style2"/>
      </w:pPr>
      <w:r>
        <w:t>Senior Technical Analyst</w:t>
      </w:r>
    </w:p>
    <w:p w:rsidR="00A71790" w:rsidRDefault="00A71790" w:rsidP="00426E4A">
      <w:pPr>
        <w:pStyle w:val="Style3"/>
      </w:pPr>
      <w:r>
        <w:t>Hewitt Associates</w:t>
      </w:r>
      <w:r w:rsidR="00336D48">
        <w:t xml:space="preserve"> (</w:t>
      </w:r>
      <w:r w:rsidR="003F5451">
        <w:t>Management C</w:t>
      </w:r>
      <w:r>
        <w:t>onsulting</w:t>
      </w:r>
      <w:r w:rsidR="00336D48">
        <w:t>)</w:t>
      </w:r>
    </w:p>
    <w:p w:rsidR="00A71790" w:rsidRDefault="00A71790" w:rsidP="00426E4A">
      <w:pPr>
        <w:pStyle w:val="Style4"/>
      </w:pPr>
      <w:r w:rsidRPr="00C64F13">
        <w:t>Jun 1996 – Dec 2001 | St Albans, United Kingdom</w:t>
      </w:r>
    </w:p>
    <w:p w:rsidR="00DF488B" w:rsidRPr="00DF488B" w:rsidRDefault="00DF488B" w:rsidP="00DF488B"/>
    <w:p w:rsidR="00A71790" w:rsidRDefault="00A71790" w:rsidP="00426E4A">
      <w:pPr>
        <w:pStyle w:val="Style1"/>
      </w:pPr>
      <w:r w:rsidRPr="00EB7062">
        <w:t>Key Professional Training &amp; Certifications</w:t>
      </w:r>
    </w:p>
    <w:p w:rsidR="007651A7" w:rsidRDefault="007651A7" w:rsidP="007651A7">
      <w:r>
        <w:t>Jan 2014</w:t>
      </w:r>
      <w:r>
        <w:tab/>
        <w:t>Certified ScrumMaster</w:t>
      </w:r>
    </w:p>
    <w:p w:rsidR="007651A7" w:rsidRDefault="007651A7" w:rsidP="007651A7">
      <w:r>
        <w:t>Nov 2013</w:t>
      </w:r>
      <w:r>
        <w:tab/>
        <w:t>Ensuring Delivery of Value and Quality in Agile Projects course</w:t>
      </w:r>
    </w:p>
    <w:p w:rsidR="007651A7" w:rsidRDefault="007651A7" w:rsidP="007651A7">
      <w:r>
        <w:t>Oct 2013</w:t>
      </w:r>
      <w:r>
        <w:tab/>
        <w:t>Lean fundamentals course</w:t>
      </w:r>
    </w:p>
    <w:p w:rsidR="007651A7" w:rsidRDefault="007651A7" w:rsidP="007651A7">
      <w:r>
        <w:t>Sep 2013</w:t>
      </w:r>
      <w:r>
        <w:tab/>
        <w:t>Leading Teams: Building Trust and Commitment course</w:t>
      </w:r>
    </w:p>
    <w:p w:rsidR="007651A7" w:rsidRDefault="007651A7" w:rsidP="007651A7">
      <w:r>
        <w:t>Jul 2013</w:t>
      </w:r>
      <w:r>
        <w:tab/>
        <w:t>Agile Project Management course</w:t>
      </w:r>
    </w:p>
    <w:p w:rsidR="007651A7" w:rsidRDefault="007651A7" w:rsidP="007651A7">
      <w:r>
        <w:t>Dec 2004</w:t>
      </w:r>
      <w:r>
        <w:tab/>
        <w:t>Certified Novell Engineer</w:t>
      </w:r>
    </w:p>
    <w:p w:rsidR="007651A7" w:rsidRDefault="007651A7" w:rsidP="007651A7"/>
    <w:p w:rsidR="00A71790" w:rsidRDefault="00A80933" w:rsidP="00426E4A">
      <w:pPr>
        <w:pStyle w:val="Style1"/>
      </w:pPr>
      <w:r>
        <w:t>R</w:t>
      </w:r>
      <w:r w:rsidR="00A71790">
        <w:t>eferences</w:t>
      </w:r>
    </w:p>
    <w:p w:rsidR="00056ADB" w:rsidRDefault="007651A7" w:rsidP="0084310E">
      <w:r w:rsidRPr="007651A7">
        <w:t>References are available on request.</w:t>
      </w:r>
    </w:p>
    <w:sectPr w:rsidR="00056ADB" w:rsidSect="001F4F39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8E2" w:rsidRDefault="007878E2">
      <w:pPr>
        <w:spacing w:after="0" w:line="240" w:lineRule="auto"/>
      </w:pPr>
      <w:r>
        <w:separator/>
      </w:r>
    </w:p>
  </w:endnote>
  <w:endnote w:type="continuationSeparator" w:id="0">
    <w:p w:rsidR="007878E2" w:rsidRDefault="00787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D7" w:rsidRDefault="007878E2" w:rsidP="008D4370">
    <w:pPr>
      <w:pStyle w:val="Footer"/>
      <w:tabs>
        <w:tab w:val="clear" w:pos="4513"/>
        <w:tab w:val="clear" w:pos="9026"/>
        <w:tab w:val="right" w:pos="10466"/>
      </w:tabs>
    </w:pPr>
    <w:sdt>
      <w:sdtPr>
        <w:id w:val="-1023079551"/>
        <w:docPartObj>
          <w:docPartGallery w:val="Page Numbers (Bottom of Page)"/>
          <w:docPartUnique/>
        </w:docPartObj>
      </w:sdtPr>
      <w:sdtEndPr/>
      <w:sdtContent>
        <w:sdt>
          <w:sdtPr>
            <w:id w:val="-1821193336"/>
            <w:docPartObj>
              <w:docPartGallery w:val="Page Numbers (Top of Page)"/>
              <w:docPartUnique/>
            </w:docPartObj>
          </w:sdtPr>
          <w:sdtEndPr/>
          <w:sdtContent>
            <w:r w:rsidR="008D4370">
              <w:t xml:space="preserve">Page </w:t>
            </w:r>
            <w:r w:rsidR="008D4370">
              <w:rPr>
                <w:b/>
                <w:bCs/>
                <w:sz w:val="24"/>
                <w:szCs w:val="24"/>
              </w:rPr>
              <w:fldChar w:fldCharType="begin"/>
            </w:r>
            <w:r w:rsidR="008D4370">
              <w:rPr>
                <w:b/>
                <w:bCs/>
              </w:rPr>
              <w:instrText xml:space="preserve"> PAGE </w:instrText>
            </w:r>
            <w:r w:rsidR="008D4370">
              <w:rPr>
                <w:b/>
                <w:bCs/>
                <w:sz w:val="24"/>
                <w:szCs w:val="24"/>
              </w:rPr>
              <w:fldChar w:fldCharType="separate"/>
            </w:r>
            <w:r w:rsidR="00DB5BC9">
              <w:rPr>
                <w:b/>
                <w:bCs/>
                <w:noProof/>
              </w:rPr>
              <w:t>1</w:t>
            </w:r>
            <w:r w:rsidR="008D4370">
              <w:rPr>
                <w:b/>
                <w:bCs/>
                <w:sz w:val="24"/>
                <w:szCs w:val="24"/>
              </w:rPr>
              <w:fldChar w:fldCharType="end"/>
            </w:r>
            <w:r w:rsidR="008D4370">
              <w:t xml:space="preserve"> of </w:t>
            </w:r>
            <w:r w:rsidR="008D4370">
              <w:rPr>
                <w:b/>
                <w:bCs/>
                <w:sz w:val="24"/>
                <w:szCs w:val="24"/>
              </w:rPr>
              <w:fldChar w:fldCharType="begin"/>
            </w:r>
            <w:r w:rsidR="008D4370">
              <w:rPr>
                <w:b/>
                <w:bCs/>
              </w:rPr>
              <w:instrText xml:space="preserve"> NUMPAGES  </w:instrText>
            </w:r>
            <w:r w:rsidR="008D4370">
              <w:rPr>
                <w:b/>
                <w:bCs/>
                <w:sz w:val="24"/>
                <w:szCs w:val="24"/>
              </w:rPr>
              <w:fldChar w:fldCharType="separate"/>
            </w:r>
            <w:r w:rsidR="00DB5BC9">
              <w:rPr>
                <w:b/>
                <w:bCs/>
                <w:noProof/>
              </w:rPr>
              <w:t>3</w:t>
            </w:r>
            <w:r w:rsidR="008D4370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r w:rsidR="008D437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8E2" w:rsidRDefault="007878E2">
      <w:pPr>
        <w:spacing w:after="0" w:line="240" w:lineRule="auto"/>
      </w:pPr>
      <w:r>
        <w:separator/>
      </w:r>
    </w:p>
  </w:footnote>
  <w:footnote w:type="continuationSeparator" w:id="0">
    <w:p w:rsidR="007878E2" w:rsidRDefault="00787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37"/>
      <w:gridCol w:w="5103"/>
    </w:tblGrid>
    <w:tr w:rsidR="001B6ED7" w:rsidTr="002F36DE">
      <w:tc>
        <w:tcPr>
          <w:tcW w:w="5637" w:type="dxa"/>
          <w:vAlign w:val="bottom"/>
        </w:tcPr>
        <w:p w:rsidR="001B6ED7" w:rsidRPr="00426E4A" w:rsidRDefault="00A71790" w:rsidP="001205F0">
          <w:pPr>
            <w:pStyle w:val="Header"/>
            <w:rPr>
              <w:rFonts w:asciiTheme="majorHAnsi" w:hAnsiTheme="majorHAnsi"/>
              <w:b/>
              <w:sz w:val="36"/>
              <w:szCs w:val="36"/>
            </w:rPr>
          </w:pPr>
          <w:r w:rsidRPr="00426E4A">
            <w:rPr>
              <w:rFonts w:asciiTheme="majorHAnsi" w:hAnsiTheme="majorHAnsi"/>
              <w:b/>
              <w:sz w:val="36"/>
              <w:szCs w:val="36"/>
            </w:rPr>
            <w:t>Richard Bailey</w:t>
          </w:r>
        </w:p>
      </w:tc>
      <w:tc>
        <w:tcPr>
          <w:tcW w:w="5103" w:type="dxa"/>
          <w:vMerge w:val="restart"/>
        </w:tcPr>
        <w:p w:rsidR="001B6ED7" w:rsidRDefault="007878E2" w:rsidP="001205F0">
          <w:pPr>
            <w:pStyle w:val="Header"/>
            <w:jc w:val="right"/>
            <w:rPr>
              <w:rFonts w:asciiTheme="majorHAnsi" w:hAnsiTheme="majorHAnsi"/>
              <w:b/>
              <w:sz w:val="28"/>
              <w:szCs w:val="28"/>
            </w:rPr>
          </w:pPr>
        </w:p>
      </w:tc>
    </w:tr>
    <w:tr w:rsidR="001B6ED7" w:rsidTr="002F36DE">
      <w:tc>
        <w:tcPr>
          <w:tcW w:w="5637" w:type="dxa"/>
          <w:vAlign w:val="bottom"/>
        </w:tcPr>
        <w:p w:rsidR="001B6ED7" w:rsidRPr="00426E4A" w:rsidRDefault="00A71790" w:rsidP="00514A0B">
          <w:pPr>
            <w:pStyle w:val="Header"/>
            <w:rPr>
              <w:rFonts w:asciiTheme="majorHAnsi" w:hAnsiTheme="majorHAnsi"/>
              <w:b/>
              <w:sz w:val="32"/>
              <w:szCs w:val="32"/>
            </w:rPr>
          </w:pPr>
          <w:r w:rsidRPr="009849D1">
            <w:rPr>
              <w:rFonts w:asciiTheme="majorHAnsi" w:hAnsiTheme="majorHAnsi"/>
              <w:b/>
              <w:sz w:val="32"/>
              <w:szCs w:val="32"/>
            </w:rPr>
            <w:t xml:space="preserve">Project </w:t>
          </w:r>
          <w:r w:rsidR="00514A0B" w:rsidRPr="009849D1">
            <w:rPr>
              <w:rFonts w:asciiTheme="majorHAnsi" w:hAnsiTheme="majorHAnsi"/>
              <w:b/>
              <w:sz w:val="32"/>
              <w:szCs w:val="32"/>
            </w:rPr>
            <w:t>Manager</w:t>
          </w:r>
        </w:p>
      </w:tc>
      <w:tc>
        <w:tcPr>
          <w:tcW w:w="5103" w:type="dxa"/>
          <w:vMerge/>
        </w:tcPr>
        <w:p w:rsidR="001B6ED7" w:rsidRDefault="007878E2" w:rsidP="001205F0">
          <w:pPr>
            <w:pStyle w:val="Header"/>
            <w:rPr>
              <w:rFonts w:asciiTheme="majorHAnsi" w:hAnsiTheme="majorHAnsi"/>
              <w:b/>
              <w:sz w:val="28"/>
              <w:szCs w:val="28"/>
            </w:rPr>
          </w:pPr>
        </w:p>
      </w:tc>
    </w:tr>
    <w:tr w:rsidR="001B6ED7" w:rsidTr="002F36DE">
      <w:tc>
        <w:tcPr>
          <w:tcW w:w="5637" w:type="dxa"/>
          <w:vAlign w:val="bottom"/>
        </w:tcPr>
        <w:p w:rsidR="001B6ED7" w:rsidRDefault="00A71790" w:rsidP="001205F0">
          <w:pPr>
            <w:rPr>
              <w:rFonts w:asciiTheme="majorHAnsi" w:hAnsiTheme="majorHAnsi"/>
              <w:sz w:val="18"/>
              <w:szCs w:val="18"/>
            </w:rPr>
          </w:pPr>
          <w:r>
            <w:rPr>
              <w:rFonts w:asciiTheme="majorHAnsi" w:hAnsiTheme="majorHAnsi"/>
              <w:sz w:val="18"/>
              <w:szCs w:val="18"/>
            </w:rPr>
            <w:sym w:font="Wingdings" w:char="F028"/>
          </w:r>
          <w:r w:rsidRPr="00B32F6B">
            <w:rPr>
              <w:rFonts w:asciiTheme="majorHAnsi" w:hAnsiTheme="majorHAnsi"/>
              <w:sz w:val="18"/>
              <w:szCs w:val="18"/>
            </w:rPr>
            <w:t xml:space="preserve"> 07484 322807</w:t>
          </w:r>
        </w:p>
        <w:p w:rsidR="001B6ED7" w:rsidRPr="00B32F6B" w:rsidRDefault="00A71790" w:rsidP="001205F0">
          <w:pPr>
            <w:rPr>
              <w:rStyle w:val="Hyperlink"/>
              <w:rFonts w:asciiTheme="majorHAnsi" w:hAnsiTheme="majorHAnsi"/>
              <w:sz w:val="18"/>
              <w:szCs w:val="18"/>
            </w:rPr>
          </w:pPr>
          <w:r>
            <w:rPr>
              <w:rFonts w:asciiTheme="majorHAnsi" w:hAnsiTheme="majorHAnsi"/>
              <w:sz w:val="18"/>
              <w:szCs w:val="18"/>
            </w:rPr>
            <w:sym w:font="Wingdings" w:char="F02A"/>
          </w:r>
          <w:r w:rsidRPr="00B32F6B">
            <w:rPr>
              <w:rFonts w:asciiTheme="majorHAnsi" w:hAnsiTheme="majorHAnsi"/>
              <w:sz w:val="18"/>
              <w:szCs w:val="18"/>
            </w:rPr>
            <w:t xml:space="preserve"> </w:t>
          </w:r>
          <w:hyperlink r:id="rId1" w:history="1">
            <w:r w:rsidRPr="00B32F6B">
              <w:rPr>
                <w:rStyle w:val="Hyperlink"/>
                <w:rFonts w:asciiTheme="majorHAnsi" w:hAnsiTheme="majorHAnsi"/>
                <w:sz w:val="18"/>
                <w:szCs w:val="18"/>
              </w:rPr>
              <w:t>rpbailey123@gmail.com</w:t>
            </w:r>
          </w:hyperlink>
        </w:p>
        <w:p w:rsidR="001B6ED7" w:rsidRPr="003507B8" w:rsidRDefault="00A71790" w:rsidP="001205F0">
          <w:pPr>
            <w:pStyle w:val="Header"/>
            <w:rPr>
              <w:rFonts w:asciiTheme="majorHAnsi" w:hAnsiTheme="majorHAnsi"/>
              <w:b/>
              <w:sz w:val="28"/>
              <w:szCs w:val="28"/>
            </w:rPr>
          </w:pPr>
          <w:r>
            <w:rPr>
              <w:noProof/>
              <w:lang w:eastAsia="en-GB"/>
            </w:rPr>
            <w:drawing>
              <wp:inline distT="0" distB="0" distL="0" distR="0" wp14:anchorId="2A127223" wp14:editId="20B15FB7">
                <wp:extent cx="115200" cy="115200"/>
                <wp:effectExtent l="0" t="0" r="0" b="0"/>
                <wp:docPr id="6" name="Picture 6" descr="C:\Users\Bailey\Documents\RichardBailey\Dropbox\Work\CV\LinkedIn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Bailey\Documents\RichardBailey\Dropbox\Work\CV\LinkedIn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" cy="11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hyperlink r:id="rId3" w:history="1">
            <w:r w:rsidRPr="00B32F6B">
              <w:rPr>
                <w:rStyle w:val="Hyperlink"/>
                <w:rFonts w:asciiTheme="majorHAnsi" w:hAnsiTheme="majorHAnsi"/>
                <w:sz w:val="18"/>
                <w:szCs w:val="18"/>
              </w:rPr>
              <w:t>www.linkedin.com/pub/richard-bailey/0/aaa/840</w:t>
            </w:r>
          </w:hyperlink>
        </w:p>
      </w:tc>
      <w:tc>
        <w:tcPr>
          <w:tcW w:w="5103" w:type="dxa"/>
          <w:vMerge/>
        </w:tcPr>
        <w:p w:rsidR="001B6ED7" w:rsidRDefault="007878E2" w:rsidP="001205F0">
          <w:pPr>
            <w:pStyle w:val="Header"/>
            <w:rPr>
              <w:rFonts w:asciiTheme="majorHAnsi" w:hAnsiTheme="majorHAnsi"/>
              <w:b/>
              <w:sz w:val="28"/>
              <w:szCs w:val="28"/>
            </w:rPr>
          </w:pPr>
        </w:p>
      </w:tc>
    </w:tr>
  </w:tbl>
  <w:p w:rsidR="001B6ED7" w:rsidRDefault="007878E2" w:rsidP="001B6ED7">
    <w:pPr>
      <w:pStyle w:val="Header"/>
      <w:rPr>
        <w:rFonts w:asciiTheme="majorHAnsi" w:hAnsiTheme="majorHAnsi"/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37"/>
      <w:gridCol w:w="5103"/>
    </w:tblGrid>
    <w:tr w:rsidR="002A2442" w:rsidTr="002F36DE">
      <w:tc>
        <w:tcPr>
          <w:tcW w:w="5637" w:type="dxa"/>
          <w:vAlign w:val="bottom"/>
        </w:tcPr>
        <w:p w:rsidR="002A2442" w:rsidRPr="00426E4A" w:rsidRDefault="002A2442" w:rsidP="001205F0">
          <w:pPr>
            <w:pStyle w:val="Header"/>
            <w:rPr>
              <w:rFonts w:asciiTheme="majorHAnsi" w:hAnsiTheme="majorHAnsi"/>
              <w:b/>
              <w:sz w:val="36"/>
              <w:szCs w:val="36"/>
            </w:rPr>
          </w:pPr>
          <w:r w:rsidRPr="00426E4A">
            <w:rPr>
              <w:rFonts w:asciiTheme="majorHAnsi" w:hAnsiTheme="majorHAnsi"/>
              <w:b/>
              <w:sz w:val="36"/>
              <w:szCs w:val="36"/>
            </w:rPr>
            <w:t>Richard Bailey</w:t>
          </w:r>
        </w:p>
      </w:tc>
      <w:tc>
        <w:tcPr>
          <w:tcW w:w="5103" w:type="dxa"/>
          <w:vMerge w:val="restart"/>
        </w:tcPr>
        <w:p w:rsidR="002A2442" w:rsidRDefault="002A2442" w:rsidP="001205F0">
          <w:pPr>
            <w:pStyle w:val="Header"/>
            <w:jc w:val="right"/>
            <w:rPr>
              <w:rFonts w:asciiTheme="majorHAnsi" w:hAnsiTheme="majorHAnsi"/>
              <w:b/>
              <w:sz w:val="28"/>
              <w:szCs w:val="28"/>
            </w:rPr>
          </w:pPr>
        </w:p>
      </w:tc>
    </w:tr>
    <w:tr w:rsidR="002A2442" w:rsidTr="002F36DE">
      <w:tc>
        <w:tcPr>
          <w:tcW w:w="5637" w:type="dxa"/>
          <w:vAlign w:val="bottom"/>
        </w:tcPr>
        <w:p w:rsidR="002A2442" w:rsidRPr="00426E4A" w:rsidRDefault="002A2442" w:rsidP="009556E2">
          <w:pPr>
            <w:pStyle w:val="Header"/>
            <w:rPr>
              <w:rFonts w:asciiTheme="majorHAnsi" w:hAnsiTheme="majorHAnsi"/>
              <w:b/>
              <w:sz w:val="32"/>
              <w:szCs w:val="32"/>
            </w:rPr>
          </w:pPr>
          <w:r w:rsidRPr="00426E4A">
            <w:rPr>
              <w:rFonts w:asciiTheme="majorHAnsi" w:hAnsiTheme="majorHAnsi"/>
              <w:b/>
              <w:sz w:val="32"/>
              <w:szCs w:val="32"/>
            </w:rPr>
            <w:t xml:space="preserve">Project </w:t>
          </w:r>
          <w:r w:rsidR="009556E2">
            <w:rPr>
              <w:rFonts w:asciiTheme="majorHAnsi" w:hAnsiTheme="majorHAnsi"/>
              <w:b/>
              <w:sz w:val="32"/>
              <w:szCs w:val="32"/>
            </w:rPr>
            <w:t>Manager</w:t>
          </w:r>
        </w:p>
      </w:tc>
      <w:tc>
        <w:tcPr>
          <w:tcW w:w="5103" w:type="dxa"/>
          <w:vMerge/>
        </w:tcPr>
        <w:p w:rsidR="002A2442" w:rsidRDefault="002A2442" w:rsidP="001205F0">
          <w:pPr>
            <w:pStyle w:val="Header"/>
            <w:rPr>
              <w:rFonts w:asciiTheme="majorHAnsi" w:hAnsiTheme="majorHAnsi"/>
              <w:b/>
              <w:sz w:val="28"/>
              <w:szCs w:val="28"/>
            </w:rPr>
          </w:pPr>
        </w:p>
      </w:tc>
    </w:tr>
    <w:tr w:rsidR="002A2442" w:rsidTr="002F36DE">
      <w:tc>
        <w:tcPr>
          <w:tcW w:w="5637" w:type="dxa"/>
          <w:vAlign w:val="bottom"/>
        </w:tcPr>
        <w:p w:rsidR="002A2442" w:rsidRPr="003507B8" w:rsidRDefault="002A2442" w:rsidP="001205F0">
          <w:pPr>
            <w:pStyle w:val="Header"/>
            <w:rPr>
              <w:rFonts w:asciiTheme="majorHAnsi" w:hAnsiTheme="majorHAnsi"/>
              <w:b/>
              <w:sz w:val="28"/>
              <w:szCs w:val="28"/>
            </w:rPr>
          </w:pPr>
        </w:p>
      </w:tc>
      <w:tc>
        <w:tcPr>
          <w:tcW w:w="5103" w:type="dxa"/>
          <w:vMerge/>
        </w:tcPr>
        <w:p w:rsidR="002A2442" w:rsidRDefault="002A2442" w:rsidP="001205F0">
          <w:pPr>
            <w:pStyle w:val="Header"/>
            <w:rPr>
              <w:rFonts w:asciiTheme="majorHAnsi" w:hAnsiTheme="majorHAnsi"/>
              <w:b/>
              <w:sz w:val="28"/>
              <w:szCs w:val="28"/>
            </w:rPr>
          </w:pPr>
        </w:p>
      </w:tc>
    </w:tr>
  </w:tbl>
  <w:p w:rsidR="002A2442" w:rsidRDefault="002A2442" w:rsidP="001B6ED7">
    <w:pPr>
      <w:pStyle w:val="Header"/>
      <w:rPr>
        <w:rFonts w:asciiTheme="majorHAnsi" w:hAnsiTheme="majorHAns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4559"/>
    <w:multiLevelType w:val="hybridMultilevel"/>
    <w:tmpl w:val="4B4E7276"/>
    <w:lvl w:ilvl="0" w:tplc="5AFC0D2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36C0A"/>
    <w:multiLevelType w:val="hybridMultilevel"/>
    <w:tmpl w:val="215E6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24456"/>
    <w:multiLevelType w:val="hybridMultilevel"/>
    <w:tmpl w:val="C8389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B7CB0"/>
    <w:multiLevelType w:val="hybridMultilevel"/>
    <w:tmpl w:val="2E8AC8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34812"/>
    <w:multiLevelType w:val="hybridMultilevel"/>
    <w:tmpl w:val="5EE861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D2C09"/>
    <w:multiLevelType w:val="hybridMultilevel"/>
    <w:tmpl w:val="08F635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0B4E50"/>
    <w:multiLevelType w:val="hybridMultilevel"/>
    <w:tmpl w:val="425E95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67A46"/>
    <w:multiLevelType w:val="hybridMultilevel"/>
    <w:tmpl w:val="345046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7617A"/>
    <w:multiLevelType w:val="hybridMultilevel"/>
    <w:tmpl w:val="ECE0E8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631FF2"/>
    <w:multiLevelType w:val="hybridMultilevel"/>
    <w:tmpl w:val="180850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4776D3"/>
    <w:multiLevelType w:val="hybridMultilevel"/>
    <w:tmpl w:val="BFA6E1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790"/>
    <w:rsid w:val="0000682D"/>
    <w:rsid w:val="000146C0"/>
    <w:rsid w:val="00021690"/>
    <w:rsid w:val="00023901"/>
    <w:rsid w:val="00025C9B"/>
    <w:rsid w:val="000313C5"/>
    <w:rsid w:val="00035B1E"/>
    <w:rsid w:val="00042376"/>
    <w:rsid w:val="00043844"/>
    <w:rsid w:val="00056ADB"/>
    <w:rsid w:val="00077549"/>
    <w:rsid w:val="00081DD2"/>
    <w:rsid w:val="00083F98"/>
    <w:rsid w:val="00086ED5"/>
    <w:rsid w:val="000957B1"/>
    <w:rsid w:val="0009694A"/>
    <w:rsid w:val="000E2193"/>
    <w:rsid w:val="00116438"/>
    <w:rsid w:val="00121E89"/>
    <w:rsid w:val="00131441"/>
    <w:rsid w:val="00134FF0"/>
    <w:rsid w:val="0013619A"/>
    <w:rsid w:val="00142258"/>
    <w:rsid w:val="001438A1"/>
    <w:rsid w:val="001458AE"/>
    <w:rsid w:val="00172216"/>
    <w:rsid w:val="00175D6C"/>
    <w:rsid w:val="00184163"/>
    <w:rsid w:val="001859F4"/>
    <w:rsid w:val="001941AE"/>
    <w:rsid w:val="001B4A3F"/>
    <w:rsid w:val="001B599B"/>
    <w:rsid w:val="001D72B6"/>
    <w:rsid w:val="001F3914"/>
    <w:rsid w:val="001F4F39"/>
    <w:rsid w:val="002124CA"/>
    <w:rsid w:val="00227086"/>
    <w:rsid w:val="002276FF"/>
    <w:rsid w:val="00264C0B"/>
    <w:rsid w:val="0026761B"/>
    <w:rsid w:val="00281EE2"/>
    <w:rsid w:val="00294727"/>
    <w:rsid w:val="002A2442"/>
    <w:rsid w:val="002B687B"/>
    <w:rsid w:val="002C7B84"/>
    <w:rsid w:val="002D02B7"/>
    <w:rsid w:val="002D5E64"/>
    <w:rsid w:val="002F36DE"/>
    <w:rsid w:val="00315B1A"/>
    <w:rsid w:val="0033024D"/>
    <w:rsid w:val="00336D48"/>
    <w:rsid w:val="00346662"/>
    <w:rsid w:val="0037434B"/>
    <w:rsid w:val="00381351"/>
    <w:rsid w:val="003820E0"/>
    <w:rsid w:val="00384BD0"/>
    <w:rsid w:val="00387927"/>
    <w:rsid w:val="003C2764"/>
    <w:rsid w:val="003F176D"/>
    <w:rsid w:val="003F1B87"/>
    <w:rsid w:val="003F5451"/>
    <w:rsid w:val="00426E4A"/>
    <w:rsid w:val="00446609"/>
    <w:rsid w:val="00461290"/>
    <w:rsid w:val="0047783B"/>
    <w:rsid w:val="0048016C"/>
    <w:rsid w:val="004A1ACE"/>
    <w:rsid w:val="004B03BD"/>
    <w:rsid w:val="004C3D9C"/>
    <w:rsid w:val="004D259D"/>
    <w:rsid w:val="004D4962"/>
    <w:rsid w:val="004D63D3"/>
    <w:rsid w:val="00512679"/>
    <w:rsid w:val="005145C7"/>
    <w:rsid w:val="00514A0B"/>
    <w:rsid w:val="00527928"/>
    <w:rsid w:val="00537442"/>
    <w:rsid w:val="005430F8"/>
    <w:rsid w:val="00550C6C"/>
    <w:rsid w:val="00564A58"/>
    <w:rsid w:val="00565F5C"/>
    <w:rsid w:val="00566976"/>
    <w:rsid w:val="00580BD9"/>
    <w:rsid w:val="00580E05"/>
    <w:rsid w:val="005A34C6"/>
    <w:rsid w:val="005A3B60"/>
    <w:rsid w:val="005A6D4F"/>
    <w:rsid w:val="005B7D3C"/>
    <w:rsid w:val="005C2701"/>
    <w:rsid w:val="005F412D"/>
    <w:rsid w:val="005F7E23"/>
    <w:rsid w:val="00607659"/>
    <w:rsid w:val="00610A81"/>
    <w:rsid w:val="00611AB2"/>
    <w:rsid w:val="0061564D"/>
    <w:rsid w:val="00627884"/>
    <w:rsid w:val="00633A6F"/>
    <w:rsid w:val="006429B9"/>
    <w:rsid w:val="006534F1"/>
    <w:rsid w:val="006558A9"/>
    <w:rsid w:val="00655F3B"/>
    <w:rsid w:val="006614B2"/>
    <w:rsid w:val="006906A7"/>
    <w:rsid w:val="006F6245"/>
    <w:rsid w:val="006F6AB5"/>
    <w:rsid w:val="00701307"/>
    <w:rsid w:val="00705498"/>
    <w:rsid w:val="00713060"/>
    <w:rsid w:val="0074103A"/>
    <w:rsid w:val="00745B32"/>
    <w:rsid w:val="00753F6A"/>
    <w:rsid w:val="007607AD"/>
    <w:rsid w:val="007651A7"/>
    <w:rsid w:val="00781BD5"/>
    <w:rsid w:val="007841B3"/>
    <w:rsid w:val="0078668A"/>
    <w:rsid w:val="007878E2"/>
    <w:rsid w:val="0079187E"/>
    <w:rsid w:val="007F4B59"/>
    <w:rsid w:val="00803DFA"/>
    <w:rsid w:val="0081170A"/>
    <w:rsid w:val="00815AB2"/>
    <w:rsid w:val="0083297A"/>
    <w:rsid w:val="008365D7"/>
    <w:rsid w:val="008426B4"/>
    <w:rsid w:val="0084310E"/>
    <w:rsid w:val="00845A40"/>
    <w:rsid w:val="00867B7E"/>
    <w:rsid w:val="008709A0"/>
    <w:rsid w:val="00870E58"/>
    <w:rsid w:val="0087137A"/>
    <w:rsid w:val="00874CB6"/>
    <w:rsid w:val="008933D6"/>
    <w:rsid w:val="008A198C"/>
    <w:rsid w:val="008A4F00"/>
    <w:rsid w:val="008A6629"/>
    <w:rsid w:val="008B4B47"/>
    <w:rsid w:val="008D2394"/>
    <w:rsid w:val="008D4370"/>
    <w:rsid w:val="008E03A9"/>
    <w:rsid w:val="008E49AD"/>
    <w:rsid w:val="008E4EFE"/>
    <w:rsid w:val="00905322"/>
    <w:rsid w:val="00905B00"/>
    <w:rsid w:val="009217EC"/>
    <w:rsid w:val="00927E8A"/>
    <w:rsid w:val="00935E0B"/>
    <w:rsid w:val="009442D3"/>
    <w:rsid w:val="009556E2"/>
    <w:rsid w:val="00970D50"/>
    <w:rsid w:val="009849D1"/>
    <w:rsid w:val="00985A8B"/>
    <w:rsid w:val="00990D95"/>
    <w:rsid w:val="00991E9A"/>
    <w:rsid w:val="009A7BC4"/>
    <w:rsid w:val="009B111F"/>
    <w:rsid w:val="009D06F8"/>
    <w:rsid w:val="009D2BD8"/>
    <w:rsid w:val="009F0501"/>
    <w:rsid w:val="00A04558"/>
    <w:rsid w:val="00A13DFA"/>
    <w:rsid w:val="00A25AB1"/>
    <w:rsid w:val="00A31F5B"/>
    <w:rsid w:val="00A36F4E"/>
    <w:rsid w:val="00A604E5"/>
    <w:rsid w:val="00A679BB"/>
    <w:rsid w:val="00A67BE1"/>
    <w:rsid w:val="00A71790"/>
    <w:rsid w:val="00A80933"/>
    <w:rsid w:val="00A904CF"/>
    <w:rsid w:val="00A95EA7"/>
    <w:rsid w:val="00A97CA2"/>
    <w:rsid w:val="00AB66A4"/>
    <w:rsid w:val="00AC6402"/>
    <w:rsid w:val="00AD5F98"/>
    <w:rsid w:val="00AF0738"/>
    <w:rsid w:val="00B02E46"/>
    <w:rsid w:val="00B051E0"/>
    <w:rsid w:val="00B26797"/>
    <w:rsid w:val="00B3497D"/>
    <w:rsid w:val="00B450F7"/>
    <w:rsid w:val="00B525C0"/>
    <w:rsid w:val="00B74667"/>
    <w:rsid w:val="00B769E0"/>
    <w:rsid w:val="00B8736C"/>
    <w:rsid w:val="00B8744B"/>
    <w:rsid w:val="00BA7296"/>
    <w:rsid w:val="00BE3D81"/>
    <w:rsid w:val="00BE410C"/>
    <w:rsid w:val="00BE73D1"/>
    <w:rsid w:val="00BF0B57"/>
    <w:rsid w:val="00C350AF"/>
    <w:rsid w:val="00C65025"/>
    <w:rsid w:val="00C75116"/>
    <w:rsid w:val="00CA25D6"/>
    <w:rsid w:val="00CA622E"/>
    <w:rsid w:val="00CC20E1"/>
    <w:rsid w:val="00CD1151"/>
    <w:rsid w:val="00CD1F1A"/>
    <w:rsid w:val="00CD6A97"/>
    <w:rsid w:val="00CD72E2"/>
    <w:rsid w:val="00CD7BB8"/>
    <w:rsid w:val="00D04650"/>
    <w:rsid w:val="00D12AC0"/>
    <w:rsid w:val="00D20F71"/>
    <w:rsid w:val="00D42F26"/>
    <w:rsid w:val="00D46E5F"/>
    <w:rsid w:val="00D51D9A"/>
    <w:rsid w:val="00D60CCB"/>
    <w:rsid w:val="00D71962"/>
    <w:rsid w:val="00D86689"/>
    <w:rsid w:val="00D92B20"/>
    <w:rsid w:val="00DA3495"/>
    <w:rsid w:val="00DB5BC9"/>
    <w:rsid w:val="00DD65A4"/>
    <w:rsid w:val="00DF0726"/>
    <w:rsid w:val="00DF0A52"/>
    <w:rsid w:val="00DF1AF1"/>
    <w:rsid w:val="00DF488B"/>
    <w:rsid w:val="00E036C2"/>
    <w:rsid w:val="00E24949"/>
    <w:rsid w:val="00E506D8"/>
    <w:rsid w:val="00E6763D"/>
    <w:rsid w:val="00E70066"/>
    <w:rsid w:val="00EA4FDD"/>
    <w:rsid w:val="00EC0BD3"/>
    <w:rsid w:val="00EC7CD9"/>
    <w:rsid w:val="00F0307C"/>
    <w:rsid w:val="00F136FE"/>
    <w:rsid w:val="00F23463"/>
    <w:rsid w:val="00F25126"/>
    <w:rsid w:val="00F32EF3"/>
    <w:rsid w:val="00F34532"/>
    <w:rsid w:val="00F4140F"/>
    <w:rsid w:val="00F446FF"/>
    <w:rsid w:val="00F668CD"/>
    <w:rsid w:val="00F66A86"/>
    <w:rsid w:val="00F94E02"/>
    <w:rsid w:val="00F9650E"/>
    <w:rsid w:val="00FB186A"/>
    <w:rsid w:val="00FE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7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790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A717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790"/>
    <w:rPr>
      <w:lang w:val="en-AU"/>
    </w:rPr>
  </w:style>
  <w:style w:type="character" w:styleId="Hyperlink">
    <w:name w:val="Hyperlink"/>
    <w:basedOn w:val="DefaultParagraphFont"/>
    <w:uiPriority w:val="99"/>
    <w:unhideWhenUsed/>
    <w:rsid w:val="00A7179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790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1790"/>
    <w:pPr>
      <w:ind w:left="720"/>
      <w:contextualSpacing/>
    </w:pPr>
  </w:style>
  <w:style w:type="paragraph" w:customStyle="1" w:styleId="Style1">
    <w:name w:val="Style1"/>
    <w:basedOn w:val="Normal"/>
    <w:next w:val="Normal"/>
    <w:link w:val="Style1Char"/>
    <w:qFormat/>
    <w:rsid w:val="00426E4A"/>
    <w:pPr>
      <w:spacing w:after="0"/>
    </w:pPr>
    <w:rPr>
      <w:b/>
      <w:sz w:val="30"/>
      <w:szCs w:val="30"/>
    </w:rPr>
  </w:style>
  <w:style w:type="paragraph" w:customStyle="1" w:styleId="Style2">
    <w:name w:val="Style2"/>
    <w:basedOn w:val="Style1"/>
    <w:next w:val="Normal"/>
    <w:link w:val="Style2Char"/>
    <w:qFormat/>
    <w:rsid w:val="00F136FE"/>
    <w:rPr>
      <w:sz w:val="26"/>
      <w:szCs w:val="26"/>
      <w:u w:val="single"/>
    </w:rPr>
  </w:style>
  <w:style w:type="character" w:customStyle="1" w:styleId="Style1Char">
    <w:name w:val="Style1 Char"/>
    <w:basedOn w:val="DefaultParagraphFont"/>
    <w:link w:val="Style1"/>
    <w:rsid w:val="00426E4A"/>
    <w:rPr>
      <w:b/>
      <w:sz w:val="30"/>
      <w:szCs w:val="30"/>
    </w:rPr>
  </w:style>
  <w:style w:type="paragraph" w:customStyle="1" w:styleId="Style3">
    <w:name w:val="Style3"/>
    <w:basedOn w:val="Style2"/>
    <w:next w:val="Normal"/>
    <w:link w:val="Style3Char"/>
    <w:qFormat/>
    <w:rsid w:val="00F136FE"/>
    <w:rPr>
      <w:b w:val="0"/>
      <w:i/>
      <w:color w:val="404040" w:themeColor="text1" w:themeTint="BF"/>
      <w:sz w:val="24"/>
      <w:szCs w:val="24"/>
      <w:u w:val="none"/>
    </w:rPr>
  </w:style>
  <w:style w:type="character" w:customStyle="1" w:styleId="Style2Char">
    <w:name w:val="Style2 Char"/>
    <w:basedOn w:val="Style1Char"/>
    <w:link w:val="Style2"/>
    <w:rsid w:val="00F136FE"/>
    <w:rPr>
      <w:b/>
      <w:sz w:val="26"/>
      <w:szCs w:val="26"/>
      <w:u w:val="single"/>
      <w:lang w:val="en-AU"/>
    </w:rPr>
  </w:style>
  <w:style w:type="paragraph" w:customStyle="1" w:styleId="Style4">
    <w:name w:val="Style4"/>
    <w:basedOn w:val="Style3"/>
    <w:next w:val="Normal"/>
    <w:link w:val="Style4Char"/>
    <w:qFormat/>
    <w:rsid w:val="00A71790"/>
    <w:pPr>
      <w:spacing w:after="240"/>
    </w:pPr>
    <w:rPr>
      <w:i w:val="0"/>
      <w:sz w:val="20"/>
      <w:szCs w:val="20"/>
    </w:rPr>
  </w:style>
  <w:style w:type="character" w:customStyle="1" w:styleId="Style3Char">
    <w:name w:val="Style3 Char"/>
    <w:basedOn w:val="Style2Char"/>
    <w:link w:val="Style3"/>
    <w:rsid w:val="00F136FE"/>
    <w:rPr>
      <w:b w:val="0"/>
      <w:i/>
      <w:color w:val="404040" w:themeColor="text1" w:themeTint="BF"/>
      <w:sz w:val="24"/>
      <w:szCs w:val="24"/>
      <w:u w:val="single"/>
      <w:lang w:val="en-AU"/>
    </w:rPr>
  </w:style>
  <w:style w:type="paragraph" w:customStyle="1" w:styleId="Style5">
    <w:name w:val="Style5"/>
    <w:basedOn w:val="Style2"/>
    <w:next w:val="Normal"/>
    <w:link w:val="Style5Char"/>
    <w:qFormat/>
    <w:rsid w:val="00F136FE"/>
    <w:rPr>
      <w:i/>
      <w:u w:val="none"/>
    </w:rPr>
  </w:style>
  <w:style w:type="character" w:customStyle="1" w:styleId="Style4Char">
    <w:name w:val="Style4 Char"/>
    <w:basedOn w:val="Style3Char"/>
    <w:link w:val="Style4"/>
    <w:rsid w:val="00A71790"/>
    <w:rPr>
      <w:b w:val="0"/>
      <w:i w:val="0"/>
      <w:color w:val="404040" w:themeColor="text1" w:themeTint="BF"/>
      <w:sz w:val="20"/>
      <w:szCs w:val="20"/>
      <w:u w:val="single"/>
      <w:lang w:val="en-AU"/>
    </w:rPr>
  </w:style>
  <w:style w:type="paragraph" w:customStyle="1" w:styleId="Style6">
    <w:name w:val="Style6"/>
    <w:basedOn w:val="Style3"/>
    <w:next w:val="Normal"/>
    <w:link w:val="Style6Char"/>
    <w:qFormat/>
    <w:rsid w:val="008A6629"/>
    <w:rPr>
      <w:b/>
      <w:color w:val="auto"/>
    </w:rPr>
  </w:style>
  <w:style w:type="character" w:customStyle="1" w:styleId="Style5Char">
    <w:name w:val="Style5 Char"/>
    <w:basedOn w:val="Style2Char"/>
    <w:link w:val="Style5"/>
    <w:rsid w:val="00F136FE"/>
    <w:rPr>
      <w:b/>
      <w:i/>
      <w:sz w:val="26"/>
      <w:szCs w:val="26"/>
      <w:u w:val="single"/>
      <w:lang w:val="en-AU"/>
    </w:rPr>
  </w:style>
  <w:style w:type="character" w:customStyle="1" w:styleId="Style6Char">
    <w:name w:val="Style6 Char"/>
    <w:basedOn w:val="Style3Char"/>
    <w:link w:val="Style6"/>
    <w:rsid w:val="008A6629"/>
    <w:rPr>
      <w:b/>
      <w:i/>
      <w:color w:val="404040" w:themeColor="text1" w:themeTint="BF"/>
      <w:sz w:val="24"/>
      <w:szCs w:val="24"/>
      <w:u w:val="single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790"/>
    <w:rPr>
      <w:rFonts w:ascii="Tahoma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7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7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790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A717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790"/>
    <w:rPr>
      <w:lang w:val="en-AU"/>
    </w:rPr>
  </w:style>
  <w:style w:type="character" w:styleId="Hyperlink">
    <w:name w:val="Hyperlink"/>
    <w:basedOn w:val="DefaultParagraphFont"/>
    <w:uiPriority w:val="99"/>
    <w:unhideWhenUsed/>
    <w:rsid w:val="00A7179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790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1790"/>
    <w:pPr>
      <w:ind w:left="720"/>
      <w:contextualSpacing/>
    </w:pPr>
  </w:style>
  <w:style w:type="paragraph" w:customStyle="1" w:styleId="Style1">
    <w:name w:val="Style1"/>
    <w:basedOn w:val="Normal"/>
    <w:next w:val="Normal"/>
    <w:link w:val="Style1Char"/>
    <w:qFormat/>
    <w:rsid w:val="00426E4A"/>
    <w:pPr>
      <w:spacing w:after="0"/>
    </w:pPr>
    <w:rPr>
      <w:b/>
      <w:sz w:val="30"/>
      <w:szCs w:val="30"/>
    </w:rPr>
  </w:style>
  <w:style w:type="paragraph" w:customStyle="1" w:styleId="Style2">
    <w:name w:val="Style2"/>
    <w:basedOn w:val="Style1"/>
    <w:next w:val="Normal"/>
    <w:link w:val="Style2Char"/>
    <w:qFormat/>
    <w:rsid w:val="00F136FE"/>
    <w:rPr>
      <w:sz w:val="26"/>
      <w:szCs w:val="26"/>
      <w:u w:val="single"/>
    </w:rPr>
  </w:style>
  <w:style w:type="character" w:customStyle="1" w:styleId="Style1Char">
    <w:name w:val="Style1 Char"/>
    <w:basedOn w:val="DefaultParagraphFont"/>
    <w:link w:val="Style1"/>
    <w:rsid w:val="00426E4A"/>
    <w:rPr>
      <w:b/>
      <w:sz w:val="30"/>
      <w:szCs w:val="30"/>
    </w:rPr>
  </w:style>
  <w:style w:type="paragraph" w:customStyle="1" w:styleId="Style3">
    <w:name w:val="Style3"/>
    <w:basedOn w:val="Style2"/>
    <w:next w:val="Normal"/>
    <w:link w:val="Style3Char"/>
    <w:qFormat/>
    <w:rsid w:val="00F136FE"/>
    <w:rPr>
      <w:b w:val="0"/>
      <w:i/>
      <w:color w:val="404040" w:themeColor="text1" w:themeTint="BF"/>
      <w:sz w:val="24"/>
      <w:szCs w:val="24"/>
      <w:u w:val="none"/>
    </w:rPr>
  </w:style>
  <w:style w:type="character" w:customStyle="1" w:styleId="Style2Char">
    <w:name w:val="Style2 Char"/>
    <w:basedOn w:val="Style1Char"/>
    <w:link w:val="Style2"/>
    <w:rsid w:val="00F136FE"/>
    <w:rPr>
      <w:b/>
      <w:sz w:val="26"/>
      <w:szCs w:val="26"/>
      <w:u w:val="single"/>
      <w:lang w:val="en-AU"/>
    </w:rPr>
  </w:style>
  <w:style w:type="paragraph" w:customStyle="1" w:styleId="Style4">
    <w:name w:val="Style4"/>
    <w:basedOn w:val="Style3"/>
    <w:next w:val="Normal"/>
    <w:link w:val="Style4Char"/>
    <w:qFormat/>
    <w:rsid w:val="00A71790"/>
    <w:pPr>
      <w:spacing w:after="240"/>
    </w:pPr>
    <w:rPr>
      <w:i w:val="0"/>
      <w:sz w:val="20"/>
      <w:szCs w:val="20"/>
    </w:rPr>
  </w:style>
  <w:style w:type="character" w:customStyle="1" w:styleId="Style3Char">
    <w:name w:val="Style3 Char"/>
    <w:basedOn w:val="Style2Char"/>
    <w:link w:val="Style3"/>
    <w:rsid w:val="00F136FE"/>
    <w:rPr>
      <w:b w:val="0"/>
      <w:i/>
      <w:color w:val="404040" w:themeColor="text1" w:themeTint="BF"/>
      <w:sz w:val="24"/>
      <w:szCs w:val="24"/>
      <w:u w:val="single"/>
      <w:lang w:val="en-AU"/>
    </w:rPr>
  </w:style>
  <w:style w:type="paragraph" w:customStyle="1" w:styleId="Style5">
    <w:name w:val="Style5"/>
    <w:basedOn w:val="Style2"/>
    <w:next w:val="Normal"/>
    <w:link w:val="Style5Char"/>
    <w:qFormat/>
    <w:rsid w:val="00F136FE"/>
    <w:rPr>
      <w:i/>
      <w:u w:val="none"/>
    </w:rPr>
  </w:style>
  <w:style w:type="character" w:customStyle="1" w:styleId="Style4Char">
    <w:name w:val="Style4 Char"/>
    <w:basedOn w:val="Style3Char"/>
    <w:link w:val="Style4"/>
    <w:rsid w:val="00A71790"/>
    <w:rPr>
      <w:b w:val="0"/>
      <w:i w:val="0"/>
      <w:color w:val="404040" w:themeColor="text1" w:themeTint="BF"/>
      <w:sz w:val="20"/>
      <w:szCs w:val="20"/>
      <w:u w:val="single"/>
      <w:lang w:val="en-AU"/>
    </w:rPr>
  </w:style>
  <w:style w:type="paragraph" w:customStyle="1" w:styleId="Style6">
    <w:name w:val="Style6"/>
    <w:basedOn w:val="Style3"/>
    <w:next w:val="Normal"/>
    <w:link w:val="Style6Char"/>
    <w:qFormat/>
    <w:rsid w:val="008A6629"/>
    <w:rPr>
      <w:b/>
      <w:color w:val="auto"/>
    </w:rPr>
  </w:style>
  <w:style w:type="character" w:customStyle="1" w:styleId="Style5Char">
    <w:name w:val="Style5 Char"/>
    <w:basedOn w:val="Style2Char"/>
    <w:link w:val="Style5"/>
    <w:rsid w:val="00F136FE"/>
    <w:rPr>
      <w:b/>
      <w:i/>
      <w:sz w:val="26"/>
      <w:szCs w:val="26"/>
      <w:u w:val="single"/>
      <w:lang w:val="en-AU"/>
    </w:rPr>
  </w:style>
  <w:style w:type="character" w:customStyle="1" w:styleId="Style6Char">
    <w:name w:val="Style6 Char"/>
    <w:basedOn w:val="Style3Char"/>
    <w:link w:val="Style6"/>
    <w:rsid w:val="008A6629"/>
    <w:rPr>
      <w:b/>
      <w:i/>
      <w:color w:val="404040" w:themeColor="text1" w:themeTint="BF"/>
      <w:sz w:val="24"/>
      <w:szCs w:val="24"/>
      <w:u w:val="single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790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nkedin.com/pub/richard-bailey/0/aaa/840" TargetMode="External"/><Relationship Id="rId2" Type="http://schemas.openxmlformats.org/officeDocument/2006/relationships/image" Target="media/image1.png"/><Relationship Id="rId1" Type="http://schemas.openxmlformats.org/officeDocument/2006/relationships/hyperlink" Target="mailto:rpbailey12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604A3-6093-4031-BB4E-0AD0A220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</dc:creator>
  <cp:lastModifiedBy>Bailey</cp:lastModifiedBy>
  <cp:revision>2</cp:revision>
  <cp:lastPrinted>2015-09-14T18:33:00Z</cp:lastPrinted>
  <dcterms:created xsi:type="dcterms:W3CDTF">2015-09-15T10:11:00Z</dcterms:created>
  <dcterms:modified xsi:type="dcterms:W3CDTF">2015-09-15T10:11:00Z</dcterms:modified>
</cp:coreProperties>
</file>