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8.9 -->
  <w:body>
    <w:p w:rsidR="001E2B86" w:rsidRPr="00223F3E" w:rsidP="001E2B86">
      <w:pPr>
        <w:pStyle w:val="Heading1"/>
        <w:rPr>
          <w:rFonts w:asciiTheme="majorHAnsi" w:hAnsiTheme="majorHAnsi" w:cstheme="majorHAnsi"/>
          <w:b w:val="0"/>
          <w:szCs w:val="24"/>
          <w:shd w:val="clear" w:color="auto" w:fill="FFFFFF"/>
        </w:rPr>
      </w:pPr>
      <w:bookmarkStart w:id="0" w:name="_Hlk42940354"/>
      <w:r>
        <w:rPr>
          <w:rFonts w:asciiTheme="majorHAnsi" w:hAnsiTheme="majorHAnsi" w:cstheme="majorHAnsi"/>
          <w:b w:val="0"/>
          <w:szCs w:val="24"/>
          <w:shd w:val="clear" w:color="auto" w:fill="FFFFFF"/>
        </w:rPr>
        <w:t>Name:</w:t>
      </w:r>
      <w:r w:rsidRPr="007839F8" w:rsidR="00502EA7">
        <w:rPr>
          <w:rFonts w:asciiTheme="majorHAnsi" w:hAnsiTheme="majorHAnsi" w:cstheme="majorHAnsi"/>
          <w:szCs w:val="24"/>
          <w:shd w:val="clear" w:color="auto" w:fill="FFFFFF"/>
        </w:rPr>
        <w:t>Ramakrishna</w:t>
      </w:r>
      <w:r w:rsidRPr="00223F3E" w:rsidR="00286D9C">
        <w:rPr>
          <w:rFonts w:asciiTheme="majorHAnsi" w:hAnsiTheme="majorHAnsi" w:cstheme="majorHAnsi"/>
          <w:b w:val="0"/>
          <w:szCs w:val="24"/>
          <w:shd w:val="clear" w:color="auto" w:fill="FFFFFF"/>
        </w:rPr>
        <w:tab/>
      </w:r>
      <w:r w:rsidRPr="00223F3E" w:rsidR="00286D9C">
        <w:rPr>
          <w:rFonts w:asciiTheme="majorHAnsi" w:hAnsiTheme="majorHAnsi" w:cstheme="majorHAnsi"/>
          <w:b w:val="0"/>
          <w:szCs w:val="24"/>
          <w:shd w:val="clear" w:color="auto" w:fill="FFFFFF"/>
        </w:rPr>
        <w:tab/>
      </w:r>
      <w:r w:rsidRPr="00223F3E" w:rsidR="00286D9C">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Pr="00FA089E" w:rsidR="00286D9C">
        <w:rPr>
          <w:rFonts w:asciiTheme="majorHAnsi" w:hAnsiTheme="majorHAnsi" w:cstheme="majorHAnsi"/>
          <w:szCs w:val="24"/>
          <w:shd w:val="clear" w:color="auto" w:fill="FFFFFF"/>
        </w:rPr>
        <w:t>Snowflake Cloud Data Warehouse</w:t>
      </w:r>
    </w:p>
    <w:p w:rsidR="001E2B86" w:rsidRPr="00223F3E" w:rsidP="001E2B86">
      <w:pPr>
        <w:pStyle w:val="Cog-bullet"/>
        <w:numPr>
          <w:ilvl w:val="0"/>
          <w:numId w:val="0"/>
        </w:numPr>
        <w:pBdr>
          <w:top w:val="thinThickLargeGap" w:sz="18" w:space="1" w:color="auto"/>
        </w:pBdr>
        <w:spacing w:before="0" w:after="0" w:line="240" w:lineRule="auto"/>
        <w:jc w:val="both"/>
        <w:rPr>
          <w:rFonts w:asciiTheme="majorHAnsi" w:hAnsiTheme="majorHAnsi" w:cstheme="majorHAnsi"/>
          <w:snapToGrid w:val="0"/>
          <w:kern w:val="28"/>
          <w:sz w:val="24"/>
          <w:szCs w:val="24"/>
          <w:shd w:val="clear" w:color="auto" w:fill="FFFFFF"/>
        </w:rPr>
      </w:pPr>
    </w:p>
    <w:p w:rsidR="001E2B86" w:rsidRPr="00223F3E" w:rsidP="001E2B86">
      <w:pPr>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Phone</w:t>
      </w:r>
      <w:r>
        <w:rPr>
          <w:rFonts w:asciiTheme="majorHAnsi" w:hAnsiTheme="majorHAnsi" w:cstheme="majorHAnsi"/>
          <w:sz w:val="24"/>
          <w:szCs w:val="24"/>
          <w:shd w:val="clear" w:color="auto" w:fill="FFFFFF"/>
        </w:rPr>
        <w:t>:</w:t>
      </w:r>
      <w:r w:rsidRPr="007839F8" w:rsidR="007839F8">
        <w:rPr>
          <w:rFonts w:asciiTheme="majorHAnsi" w:hAnsiTheme="majorHAnsi" w:cstheme="majorHAnsi"/>
          <w:b/>
          <w:sz w:val="24"/>
          <w:szCs w:val="24"/>
          <w:shd w:val="clear" w:color="auto" w:fill="FFFFFF"/>
        </w:rPr>
        <w:t xml:space="preserve">+91 </w:t>
      </w:r>
      <w:r w:rsidR="00FD78EF">
        <w:rPr>
          <w:rFonts w:asciiTheme="majorHAnsi" w:hAnsiTheme="majorHAnsi" w:cstheme="majorHAnsi"/>
          <w:b/>
          <w:sz w:val="24"/>
          <w:szCs w:val="24"/>
          <w:shd w:val="clear" w:color="auto" w:fill="FFFFFF"/>
        </w:rPr>
        <w:t>6281378029</w:t>
      </w:r>
    </w:p>
    <w:p w:rsidR="00331CF3" w:rsidRPr="00223F3E" w:rsidP="00331CF3">
      <w:pPr>
        <w:ind w:right="-112"/>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Email:</w:t>
      </w:r>
      <w:r w:rsidR="00E41D53">
        <w:rPr>
          <w:rFonts w:asciiTheme="majorHAnsi" w:hAnsiTheme="majorHAnsi" w:cstheme="majorHAnsi"/>
          <w:b/>
          <w:sz w:val="24"/>
          <w:szCs w:val="24"/>
          <w:shd w:val="clear" w:color="auto" w:fill="FFFFFF"/>
        </w:rPr>
        <w:t>Ramakrishna.snow99@gmail.com</w:t>
      </w:r>
    </w:p>
    <w:p w:rsidR="001E2B86" w:rsidRPr="00FA089E" w:rsidP="001E2B86">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FA089E">
        <w:rPr>
          <w:rFonts w:asciiTheme="majorHAnsi" w:hAnsiTheme="majorHAnsi" w:cstheme="majorHAnsi"/>
          <w:snapToGrid w:val="0"/>
          <w:color w:val="auto"/>
          <w:kern w:val="28"/>
          <w:sz w:val="24"/>
          <w:szCs w:val="24"/>
          <w:shd w:val="clear" w:color="auto" w:fill="FFFFFF"/>
        </w:rPr>
        <w:t>Work Experience summary</w:t>
      </w:r>
    </w:p>
    <w:p w:rsidR="00A8457E" w:rsidRPr="00FD78EF" w:rsidP="00FD78EF">
      <w:pPr>
        <w:spacing w:before="60"/>
        <w:jc w:val="both"/>
        <w:rPr>
          <w:rFonts w:ascii="Arial Nova" w:hAnsi="Arial Nova" w:cstheme="minorHAnsi"/>
          <w:shd w:val="clear" w:color="auto" w:fill="FFFFFF"/>
        </w:rPr>
      </w:pPr>
    </w:p>
    <w:p w:rsidR="00172976" w:rsidRPr="00BA69DC" w:rsidP="004C7FF3">
      <w:pPr>
        <w:keepNext w:val="0"/>
        <w:numPr>
          <w:ilvl w:val="0"/>
          <w:numId w:val="3"/>
        </w:numPr>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Around </w:t>
      </w:r>
      <w:r w:rsidR="00E41D53">
        <w:rPr>
          <w:rFonts w:asciiTheme="majorHAnsi" w:hAnsiTheme="majorHAnsi" w:cstheme="majorHAnsi"/>
          <w:b/>
          <w:bCs/>
          <w:sz w:val="24"/>
          <w:szCs w:val="24"/>
          <w:shd w:val="clear" w:color="auto" w:fill="FFFFFF"/>
        </w:rPr>
        <w:t>3.6</w:t>
      </w:r>
      <w:r w:rsidRPr="00BA69DC" w:rsidR="00754671">
        <w:rPr>
          <w:rFonts w:asciiTheme="majorHAnsi" w:hAnsiTheme="majorHAnsi" w:cstheme="majorHAnsi"/>
          <w:sz w:val="24"/>
          <w:szCs w:val="24"/>
          <w:shd w:val="clear" w:color="auto" w:fill="FFFFFF"/>
        </w:rPr>
        <w:t xml:space="preserve"> Years of professional IT experience in this area of snowflake cloud data wareh</w:t>
      </w:r>
      <w:r w:rsidR="00C76793">
        <w:rPr>
          <w:rFonts w:asciiTheme="majorHAnsi" w:hAnsiTheme="majorHAnsi" w:cstheme="majorHAnsi"/>
          <w:sz w:val="24"/>
          <w:szCs w:val="24"/>
          <w:shd w:val="clear" w:color="auto" w:fill="FFFFFF"/>
        </w:rPr>
        <w:t>ouse and snowflake developer</w:t>
      </w:r>
      <w:r w:rsidRPr="00BA69DC" w:rsidR="00754671">
        <w:rPr>
          <w:rFonts w:asciiTheme="majorHAnsi" w:hAnsiTheme="majorHAnsi" w:cstheme="majorHAnsi"/>
          <w:sz w:val="24"/>
          <w:szCs w:val="24"/>
          <w:shd w:val="clear" w:color="auto" w:fill="FFFFFF"/>
        </w:rPr>
        <w:t>.</w:t>
      </w:r>
    </w:p>
    <w:p w:rsidR="00172976"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Having </w:t>
      </w:r>
      <w:r w:rsidR="00E41D53">
        <w:rPr>
          <w:rFonts w:asciiTheme="majorHAnsi" w:hAnsiTheme="majorHAnsi" w:cstheme="majorHAnsi"/>
          <w:b/>
          <w:snapToGrid w:val="0"/>
          <w:kern w:val="28"/>
          <w:sz w:val="24"/>
          <w:szCs w:val="24"/>
          <w:shd w:val="clear" w:color="auto" w:fill="FFFFFF"/>
          <w:lang w:val="en-GB" w:eastAsia="en-US"/>
        </w:rPr>
        <w:t xml:space="preserve">2.5 </w:t>
      </w:r>
      <w:r w:rsidRPr="00223F3E">
        <w:rPr>
          <w:rFonts w:asciiTheme="majorHAnsi" w:hAnsiTheme="majorHAnsi" w:cstheme="majorHAnsi"/>
          <w:snapToGrid w:val="0"/>
          <w:kern w:val="28"/>
          <w:sz w:val="24"/>
          <w:szCs w:val="24"/>
          <w:shd w:val="clear" w:color="auto" w:fill="FFFFFF"/>
          <w:lang w:val="en-GB" w:eastAsia="en-US"/>
        </w:rPr>
        <w:t>years of Professional Experience in working with Snowflake cloud, AWS S3.</w:t>
      </w:r>
    </w:p>
    <w:p w:rsidR="00FD78EF"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Pr>
          <w:rFonts w:asciiTheme="majorHAnsi" w:hAnsiTheme="majorHAnsi" w:cstheme="majorHAnsi"/>
          <w:snapToGrid w:val="0"/>
          <w:kern w:val="28"/>
          <w:sz w:val="24"/>
          <w:szCs w:val="24"/>
          <w:shd w:val="clear" w:color="auto" w:fill="FFFFFF"/>
          <w:lang w:val="en-GB" w:eastAsia="en-US"/>
        </w:rPr>
        <w:t xml:space="preserve">Cleared </w:t>
      </w:r>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SnowPro Core Cetification.</w:t>
      </w:r>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Experience in working with AWS S3 and Snowflake.</w:t>
      </w:r>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Hands-on experience in bulk </w:t>
      </w:r>
      <w:hyperlink r:id="rId4" w:history="1">
        <w:r w:rsidRPr="00223F3E">
          <w:rPr>
            <w:rFonts w:asciiTheme="majorHAnsi" w:hAnsiTheme="majorHAnsi" w:cstheme="majorHAnsi"/>
            <w:snapToGrid w:val="0"/>
            <w:kern w:val="28"/>
            <w:sz w:val="24"/>
            <w:szCs w:val="24"/>
            <w:shd w:val="clear" w:color="auto" w:fill="FFFFFF"/>
            <w:lang w:val="en-GB" w:eastAsia="en-US"/>
          </w:rPr>
          <w:t>loading</w:t>
        </w:r>
      </w:hyperlink>
      <w:r w:rsidRPr="00223F3E">
        <w:rPr>
          <w:rFonts w:asciiTheme="majorHAnsi" w:hAnsiTheme="majorHAnsi" w:cstheme="majorHAnsi"/>
          <w:snapToGrid w:val="0"/>
          <w:kern w:val="28"/>
          <w:sz w:val="24"/>
          <w:szCs w:val="24"/>
          <w:shd w:val="clear" w:color="auto" w:fill="FFFFFF"/>
          <w:lang w:val="en-GB" w:eastAsia="en-US"/>
        </w:rPr>
        <w:t> and </w:t>
      </w:r>
      <w:hyperlink r:id="rId5" w:history="1">
        <w:r w:rsidRPr="00223F3E">
          <w:rPr>
            <w:rFonts w:asciiTheme="majorHAnsi" w:hAnsiTheme="majorHAnsi" w:cstheme="majorHAnsi"/>
            <w:snapToGrid w:val="0"/>
            <w:kern w:val="28"/>
            <w:sz w:val="24"/>
            <w:szCs w:val="24"/>
            <w:shd w:val="clear" w:color="auto" w:fill="FFFFFF"/>
            <w:lang w:val="en-GB" w:eastAsia="en-US"/>
          </w:rPr>
          <w:t>unloading</w:t>
        </w:r>
      </w:hyperlink>
      <w:r w:rsidRPr="00223F3E">
        <w:rPr>
          <w:rFonts w:asciiTheme="majorHAnsi" w:hAnsiTheme="majorHAnsi" w:cstheme="majorHAnsi"/>
          <w:snapToGrid w:val="0"/>
          <w:kern w:val="28"/>
          <w:sz w:val="24"/>
          <w:szCs w:val="24"/>
          <w:shd w:val="clear" w:color="auto" w:fill="FFFFFF"/>
          <w:lang w:val="en-GB" w:eastAsia="en-US"/>
        </w:rPr>
        <w:t> data into Snowflake tables using COPY command.</w:t>
      </w:r>
    </w:p>
    <w:p w:rsidR="002C4D09"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Used </w:t>
      </w:r>
      <w:r w:rsidR="00E4475E">
        <w:rPr>
          <w:rFonts w:asciiTheme="majorHAnsi" w:hAnsiTheme="majorHAnsi" w:cstheme="majorHAnsi"/>
          <w:snapToGrid w:val="0"/>
          <w:kern w:val="28"/>
          <w:sz w:val="24"/>
          <w:szCs w:val="24"/>
          <w:shd w:val="clear" w:color="auto" w:fill="FFFFFF"/>
          <w:lang w:val="en-GB" w:eastAsia="en-US"/>
        </w:rPr>
        <w:t>COPY/INSERT,</w:t>
      </w:r>
      <w:r w:rsidRPr="00223F3E">
        <w:rPr>
          <w:rFonts w:asciiTheme="majorHAnsi" w:hAnsiTheme="majorHAnsi" w:cstheme="majorHAnsi"/>
          <w:snapToGrid w:val="0"/>
          <w:kern w:val="28"/>
          <w:sz w:val="24"/>
          <w:szCs w:val="24"/>
          <w:shd w:val="clear" w:color="auto" w:fill="FFFFFF"/>
          <w:lang w:val="en-GB" w:eastAsia="en-US"/>
        </w:rPr>
        <w:t>PUT,GET commands for loading data into Snowflake tables from internal/external stage.</w:t>
      </w:r>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Handling large and complex datasets like JSON, ORC, PARQUET, CSV files from various sources like AWS S3, MS Azure.</w:t>
      </w:r>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Experience in writing complex SQL scripts using Statistical Aggregate functions and Analytical functions.</w:t>
      </w:r>
    </w:p>
    <w:p w:rsidR="002C4D09" w:rsidRPr="00223F3E"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Experience with Snowflake Data warehouse, deep understanding of Snowflake architecture and processing Experience with performance tuning of Snowflake data warehouse with Query Profiler, Caching and Virtual data warehouse scaling.</w:t>
      </w:r>
    </w:p>
    <w:p w:rsidR="00172976" w:rsidRPr="00223F3E"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Good knowledge of Database management system implementation with SQL.</w:t>
      </w:r>
    </w:p>
    <w:p w:rsidR="00172976" w:rsidRPr="00223F3E"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Well-acquainted in working with complex SQL queries with Joins, Functions, Sub-queries, Views and Set operators</w:t>
      </w:r>
      <w:r w:rsidRPr="00223F3E" w:rsidR="002C4D09">
        <w:rPr>
          <w:rFonts w:asciiTheme="majorHAnsi" w:hAnsiTheme="majorHAnsi" w:cstheme="majorHAnsi"/>
          <w:sz w:val="24"/>
          <w:szCs w:val="24"/>
          <w:shd w:val="clear" w:color="auto" w:fill="FFFFFF"/>
        </w:rPr>
        <w:t>.</w:t>
      </w:r>
    </w:p>
    <w:p w:rsidR="002C4D09" w:rsidRPr="007839F8" w:rsidP="007839F8">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Created Clone concepts to maintain zero copies in Snowflake.</w:t>
      </w:r>
    </w:p>
    <w:p w:rsidR="00172976" w:rsidRPr="00223F3E"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Good communication skills, problem solving skills and ability to </w:t>
      </w:r>
      <w:r w:rsidRPr="00223F3E" w:rsidR="00E852E1">
        <w:rPr>
          <w:rFonts w:asciiTheme="majorHAnsi" w:hAnsiTheme="majorHAnsi" w:cstheme="majorHAnsi"/>
          <w:sz w:val="24"/>
          <w:szCs w:val="24"/>
          <w:shd w:val="clear" w:color="auto" w:fill="FFFFFF"/>
        </w:rPr>
        <w:t>analyse</w:t>
      </w:r>
      <w:r w:rsidRPr="00223F3E">
        <w:rPr>
          <w:rFonts w:asciiTheme="majorHAnsi" w:hAnsiTheme="majorHAnsi" w:cstheme="majorHAnsi"/>
          <w:sz w:val="24"/>
          <w:szCs w:val="24"/>
          <w:shd w:val="clear" w:color="auto" w:fill="FFFFFF"/>
        </w:rPr>
        <w:t xml:space="preserve"> quickly and come-up with an efficient industry standard solution for a given problem.</w:t>
      </w:r>
      <w:bookmarkStart w:id="1" w:name="_Hlk19869556"/>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bookmarkStart w:id="2" w:name="_Hlk19869445"/>
      <w:bookmarkEnd w:id="1"/>
      <w:r w:rsidRPr="00223F3E">
        <w:rPr>
          <w:rFonts w:asciiTheme="majorHAnsi" w:hAnsiTheme="majorHAnsi" w:cstheme="majorHAnsi"/>
          <w:snapToGrid w:val="0"/>
          <w:kern w:val="28"/>
          <w:sz w:val="24"/>
          <w:szCs w:val="24"/>
          <w:shd w:val="clear" w:color="auto" w:fill="FFFFFF"/>
          <w:lang w:val="en-GB" w:eastAsia="en-US"/>
        </w:rPr>
        <w:t>Experience in working with AWS S3 and Snowflake cloud data warehouse.</w:t>
      </w:r>
    </w:p>
    <w:p w:rsidR="00172976" w:rsidRPr="007839F8" w:rsidP="007839F8">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Worked on TASK creation for scheduling/Automate Snowflake jobs.</w:t>
      </w:r>
      <w:bookmarkStart w:id="3" w:name="_Hlk19869465"/>
      <w:bookmarkEnd w:id="2"/>
    </w:p>
    <w:bookmarkEnd w:id="3"/>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Proficient in understanding business processes/requirements and translating into technical requirements</w:t>
      </w:r>
      <w:r w:rsidRPr="00223F3E" w:rsidR="002C4D09">
        <w:rPr>
          <w:rFonts w:asciiTheme="majorHAnsi" w:hAnsiTheme="majorHAnsi" w:cstheme="majorHAnsi"/>
          <w:snapToGrid w:val="0"/>
          <w:kern w:val="28"/>
          <w:sz w:val="24"/>
          <w:szCs w:val="24"/>
          <w:shd w:val="clear" w:color="auto" w:fill="FFFFFF"/>
          <w:lang w:val="en-GB" w:eastAsia="en-US"/>
        </w:rPr>
        <w:t>.</w:t>
      </w:r>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Advanced SQL skills including complex Joins, snow</w:t>
      </w:r>
      <w:r w:rsidRPr="00223F3E" w:rsidR="000B1C95">
        <w:rPr>
          <w:rFonts w:asciiTheme="majorHAnsi" w:hAnsiTheme="majorHAnsi" w:cstheme="majorHAnsi"/>
          <w:snapToGrid w:val="0"/>
          <w:kern w:val="28"/>
          <w:sz w:val="24"/>
          <w:szCs w:val="24"/>
          <w:shd w:val="clear" w:color="auto" w:fill="FFFFFF"/>
          <w:lang w:val="en-GB" w:eastAsia="en-US"/>
        </w:rPr>
        <w:t xml:space="preserve">flake stored procedures, views </w:t>
      </w:r>
      <w:r w:rsidRPr="00223F3E">
        <w:rPr>
          <w:rFonts w:asciiTheme="majorHAnsi" w:hAnsiTheme="majorHAnsi" w:cstheme="majorHAnsi"/>
          <w:snapToGrid w:val="0"/>
          <w:kern w:val="28"/>
          <w:sz w:val="24"/>
          <w:szCs w:val="24"/>
          <w:shd w:val="clear" w:color="auto" w:fill="FFFFFF"/>
          <w:lang w:val="en-GB" w:eastAsia="en-US"/>
        </w:rPr>
        <w:t>etc.</w:t>
      </w:r>
    </w:p>
    <w:p w:rsidR="002C4D09" w:rsidRPr="00223F3E"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Ability to work independently and as a team with a sense of responsibility, dedication, commitment and with an urge of learning new technologies.</w:t>
      </w:r>
    </w:p>
    <w:p w:rsidR="00172976" w:rsidRPr="00223F3E"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bookmarkStart w:id="4" w:name="_Hlk19869493"/>
      <w:r w:rsidRPr="00223F3E">
        <w:rPr>
          <w:rFonts w:asciiTheme="majorHAnsi" w:hAnsiTheme="majorHAnsi" w:cstheme="majorHAnsi"/>
          <w:snapToGrid w:val="0"/>
          <w:kern w:val="28"/>
          <w:sz w:val="24"/>
          <w:szCs w:val="24"/>
          <w:shd w:val="clear" w:color="auto" w:fill="FFFFFF"/>
          <w:lang w:val="en-GB" w:eastAsia="en-US"/>
        </w:rPr>
        <w:t>Good exposure in Snowflake Cloud Architecture and SnowSQL and SNOWPIPE for continuous data loading.</w:t>
      </w:r>
    </w:p>
    <w:bookmarkEnd w:id="4"/>
    <w:p w:rsidR="00A701DD" w:rsidP="00A701DD">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Understanding customer requirements, analysis, design, development and implementation into the system, gather and define business requirements and enhancing business processes.</w:t>
      </w:r>
    </w:p>
    <w:p w:rsidR="00A701DD" w:rsidP="00A701DD">
      <w:pPr>
        <w:pStyle w:val="WW-Default"/>
        <w:tabs>
          <w:tab w:val="left" w:pos="360"/>
        </w:tabs>
        <w:ind w:left="720"/>
        <w:jc w:val="both"/>
        <w:rPr>
          <w:rFonts w:asciiTheme="majorHAnsi" w:hAnsiTheme="majorHAnsi" w:cstheme="majorHAnsi"/>
          <w:snapToGrid w:val="0"/>
          <w:kern w:val="28"/>
          <w:sz w:val="24"/>
          <w:szCs w:val="24"/>
          <w:shd w:val="clear" w:color="auto" w:fill="FFFFFF"/>
          <w:lang w:val="en-GB" w:eastAsia="en-US"/>
        </w:rPr>
      </w:pPr>
    </w:p>
    <w:p w:rsidR="00A701DD" w:rsidRPr="00FA089E" w:rsidP="00A701DD">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FA089E">
        <w:rPr>
          <w:rFonts w:asciiTheme="majorHAnsi" w:hAnsiTheme="majorHAnsi" w:cstheme="majorHAnsi"/>
          <w:snapToGrid w:val="0"/>
          <w:color w:val="auto"/>
          <w:kern w:val="28"/>
          <w:sz w:val="24"/>
          <w:szCs w:val="24"/>
          <w:shd w:val="clear" w:color="auto" w:fill="FFFFFF"/>
        </w:rPr>
        <w:t>Working Summary</w:t>
      </w:r>
    </w:p>
    <w:p w:rsidR="00A701DD" w:rsidRPr="00E94177" w:rsidP="00E94177">
      <w:pPr>
        <w:pStyle w:val="ListParagraph"/>
        <w:numPr>
          <w:ilvl w:val="0"/>
          <w:numId w:val="5"/>
        </w:numPr>
        <w:pBdr>
          <w:top w:val="nil"/>
          <w:left w:val="nil"/>
          <w:bottom w:val="nil"/>
          <w:right w:val="nil"/>
          <w:between w:val="nil"/>
        </w:pBdr>
        <w:spacing w:before="60"/>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Working as a senior software engineer i</w:t>
      </w:r>
      <w:r w:rsidR="00E41D53">
        <w:rPr>
          <w:rFonts w:asciiTheme="majorHAnsi" w:hAnsiTheme="majorHAnsi" w:cstheme="majorHAnsi"/>
          <w:sz w:val="24"/>
          <w:szCs w:val="24"/>
          <w:shd w:val="clear" w:color="auto" w:fill="FFFFFF"/>
        </w:rPr>
        <w:t>n Mindtree from Feb 2022 to Nov 2022</w:t>
      </w:r>
      <w:r>
        <w:rPr>
          <w:rFonts w:asciiTheme="majorHAnsi" w:hAnsiTheme="majorHAnsi" w:cstheme="majorHAnsi"/>
          <w:sz w:val="24"/>
          <w:szCs w:val="24"/>
          <w:shd w:val="clear" w:color="auto" w:fill="FFFFFF"/>
        </w:rPr>
        <w:t>.</w:t>
      </w:r>
    </w:p>
    <w:p w:rsidR="00A570D7" w:rsidRPr="00E41D53" w:rsidP="00A570D7">
      <w:pPr>
        <w:pStyle w:val="ListParagraph"/>
        <w:numPr>
          <w:ilvl w:val="0"/>
          <w:numId w:val="3"/>
        </w:numPr>
        <w:pBdr>
          <w:top w:val="nil"/>
          <w:left w:val="nil"/>
          <w:bottom w:val="nil"/>
          <w:right w:val="nil"/>
          <w:between w:val="nil"/>
        </w:pBdr>
        <w:spacing w:before="60"/>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Worked as</w:t>
      </w:r>
      <w:r w:rsidR="00E94177">
        <w:rPr>
          <w:rFonts w:asciiTheme="majorHAnsi" w:hAnsiTheme="majorHAnsi" w:cstheme="majorHAnsi"/>
          <w:sz w:val="24"/>
          <w:szCs w:val="24"/>
          <w:shd w:val="clear" w:color="auto" w:fill="FFFFFF"/>
        </w:rPr>
        <w:t xml:space="preserve"> a </w:t>
      </w:r>
      <w:r w:rsidR="00502EA7">
        <w:rPr>
          <w:rFonts w:asciiTheme="majorHAnsi" w:hAnsiTheme="majorHAnsi" w:cstheme="majorHAnsi"/>
          <w:sz w:val="24"/>
          <w:szCs w:val="24"/>
          <w:shd w:val="clear" w:color="auto" w:fill="FFFFFF"/>
        </w:rPr>
        <w:t xml:space="preserve">Analyst in </w:t>
      </w:r>
      <w:r w:rsidR="003D3B4B">
        <w:rPr>
          <w:rFonts w:asciiTheme="majorHAnsi" w:hAnsiTheme="majorHAnsi" w:cstheme="majorHAnsi"/>
          <w:sz w:val="24"/>
          <w:szCs w:val="24"/>
          <w:shd w:val="clear" w:color="auto" w:fill="FFFFFF"/>
        </w:rPr>
        <w:t>ACCENTURE from</w:t>
      </w:r>
      <w:r w:rsidR="00E41D53">
        <w:rPr>
          <w:rFonts w:asciiTheme="majorHAnsi" w:hAnsiTheme="majorHAnsi" w:cstheme="majorHAnsi"/>
          <w:sz w:val="24"/>
          <w:szCs w:val="24"/>
          <w:shd w:val="clear" w:color="auto" w:fill="FFFFFF"/>
        </w:rPr>
        <w:t xml:space="preserve"> </w:t>
      </w:r>
      <w:r w:rsidR="00135C79">
        <w:rPr>
          <w:rFonts w:asciiTheme="majorHAnsi" w:hAnsiTheme="majorHAnsi" w:cstheme="majorHAnsi"/>
          <w:sz w:val="24"/>
          <w:szCs w:val="24"/>
          <w:shd w:val="clear" w:color="auto" w:fill="FFFFFF"/>
        </w:rPr>
        <w:t>June 2019</w:t>
      </w:r>
      <w:r w:rsidRPr="00223F3E">
        <w:rPr>
          <w:rFonts w:asciiTheme="majorHAnsi" w:hAnsiTheme="majorHAnsi" w:cstheme="majorHAnsi"/>
          <w:sz w:val="24"/>
          <w:szCs w:val="24"/>
          <w:shd w:val="clear" w:color="auto" w:fill="FFFFFF"/>
        </w:rPr>
        <w:t xml:space="preserve"> To </w:t>
      </w:r>
      <w:r w:rsidR="00502EA7">
        <w:rPr>
          <w:rFonts w:asciiTheme="majorHAnsi" w:hAnsiTheme="majorHAnsi" w:cstheme="majorHAnsi"/>
          <w:sz w:val="24"/>
          <w:szCs w:val="24"/>
          <w:shd w:val="clear" w:color="auto" w:fill="FFFFFF"/>
        </w:rPr>
        <w:t>Jan 2022</w:t>
      </w:r>
      <w:r>
        <w:rPr>
          <w:rFonts w:asciiTheme="majorHAnsi" w:hAnsiTheme="majorHAnsi" w:cstheme="majorHAnsi"/>
          <w:sz w:val="24"/>
          <w:szCs w:val="24"/>
          <w:shd w:val="clear" w:color="auto" w:fill="FFFFFF"/>
        </w:rPr>
        <w:t>.</w:t>
      </w:r>
    </w:p>
    <w:p w:rsidR="007839F8" w:rsidP="007839F8">
      <w:pPr>
        <w:pStyle w:val="ListParagraph"/>
        <w:pBdr>
          <w:top w:val="nil"/>
          <w:left w:val="nil"/>
          <w:bottom w:val="nil"/>
          <w:right w:val="nil"/>
          <w:between w:val="nil"/>
        </w:pBdr>
        <w:spacing w:before="60"/>
        <w:rPr>
          <w:rFonts w:asciiTheme="majorHAnsi" w:hAnsiTheme="majorHAnsi" w:cstheme="majorHAnsi"/>
          <w:sz w:val="24"/>
          <w:szCs w:val="24"/>
          <w:shd w:val="clear" w:color="auto" w:fill="FFFFFF"/>
        </w:rPr>
      </w:pPr>
    </w:p>
    <w:p w:rsidR="007839F8" w:rsidRPr="00FA6BF5" w:rsidP="007839F8">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SCHOLASTIC RECORDS</w:t>
      </w:r>
    </w:p>
    <w:p w:rsidR="007839F8" w:rsidP="007839F8">
      <w:pPr>
        <w:pStyle w:val="ListParagraph"/>
        <w:numPr>
          <w:ilvl w:val="0"/>
          <w:numId w:val="4"/>
        </w:numPr>
        <w:spacing w:before="60"/>
        <w:jc w:val="both"/>
        <w:rPr>
          <w:rFonts w:asciiTheme="majorHAnsi" w:hAnsiTheme="majorHAnsi" w:cstheme="majorHAnsi"/>
          <w:sz w:val="24"/>
          <w:szCs w:val="24"/>
          <w:shd w:val="clear" w:color="auto" w:fill="FFFFFF"/>
        </w:rPr>
      </w:pPr>
      <w:r w:rsidRPr="00C6323A">
        <w:rPr>
          <w:rFonts w:asciiTheme="majorHAnsi" w:hAnsiTheme="majorHAnsi" w:cstheme="majorHAnsi"/>
          <w:sz w:val="24"/>
          <w:szCs w:val="24"/>
          <w:shd w:val="clear" w:color="auto" w:fill="FFFFFF"/>
        </w:rPr>
        <w:t>B</w:t>
      </w:r>
      <w:r>
        <w:rPr>
          <w:rFonts w:asciiTheme="majorHAnsi" w:hAnsiTheme="majorHAnsi" w:cstheme="majorHAnsi"/>
          <w:sz w:val="24"/>
          <w:szCs w:val="24"/>
          <w:shd w:val="clear" w:color="auto" w:fill="FFFFFF"/>
        </w:rPr>
        <w:t xml:space="preserve">achelor of degree in Sapthagiri degree college, </w:t>
      </w:r>
      <w:r w:rsidR="003D3B4B">
        <w:rPr>
          <w:rFonts w:asciiTheme="majorHAnsi" w:hAnsiTheme="majorHAnsi" w:cstheme="majorHAnsi"/>
          <w:sz w:val="24"/>
          <w:szCs w:val="24"/>
          <w:shd w:val="clear" w:color="auto" w:fill="FFFFFF"/>
        </w:rPr>
        <w:t>AnantapurDist.</w:t>
      </w:r>
      <w:r w:rsidRPr="00C6323A">
        <w:rPr>
          <w:rFonts w:asciiTheme="majorHAnsi" w:hAnsiTheme="majorHAnsi" w:cstheme="majorHAnsi"/>
          <w:sz w:val="24"/>
          <w:szCs w:val="24"/>
          <w:shd w:val="clear" w:color="auto" w:fill="FFFFFF"/>
        </w:rPr>
        <w:t>in 201</w:t>
      </w:r>
      <w:r>
        <w:rPr>
          <w:rFonts w:asciiTheme="majorHAnsi" w:hAnsiTheme="majorHAnsi" w:cstheme="majorHAnsi"/>
          <w:sz w:val="24"/>
          <w:szCs w:val="24"/>
          <w:shd w:val="clear" w:color="auto" w:fill="FFFFFF"/>
        </w:rPr>
        <w:t>7.</w:t>
      </w:r>
    </w:p>
    <w:p w:rsidR="007839F8" w:rsidP="007839F8">
      <w:pPr>
        <w:pStyle w:val="ListParagraph"/>
        <w:numPr>
          <w:ilvl w:val="0"/>
          <w:numId w:val="4"/>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12 th Standard with 74% from Vivekananda Jr College </w:t>
      </w:r>
      <w:r w:rsidR="003D3B4B">
        <w:rPr>
          <w:rFonts w:asciiTheme="majorHAnsi" w:hAnsiTheme="majorHAnsi" w:cstheme="majorHAnsi"/>
          <w:sz w:val="24"/>
          <w:szCs w:val="24"/>
          <w:shd w:val="clear" w:color="auto" w:fill="FFFFFF"/>
        </w:rPr>
        <w:t>Anantapur</w:t>
      </w:r>
      <w:r>
        <w:rPr>
          <w:rFonts w:asciiTheme="majorHAnsi" w:hAnsiTheme="majorHAnsi" w:cstheme="majorHAnsi"/>
          <w:sz w:val="24"/>
          <w:szCs w:val="24"/>
          <w:shd w:val="clear" w:color="auto" w:fill="FFFFFF"/>
        </w:rPr>
        <w:t>.</w:t>
      </w:r>
    </w:p>
    <w:p w:rsidR="007839F8" w:rsidRPr="007E4B6A" w:rsidP="007839F8">
      <w:pPr>
        <w:pStyle w:val="ListParagraph"/>
        <w:numPr>
          <w:ilvl w:val="0"/>
          <w:numId w:val="4"/>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10 th Standard with 80% from Govt High School </w:t>
      </w:r>
      <w:r w:rsidR="003D3B4B">
        <w:rPr>
          <w:rFonts w:asciiTheme="majorHAnsi" w:hAnsiTheme="majorHAnsi" w:cstheme="majorHAnsi"/>
          <w:sz w:val="24"/>
          <w:szCs w:val="24"/>
          <w:shd w:val="clear" w:color="auto" w:fill="FFFFFF"/>
        </w:rPr>
        <w:t>Anantapur</w:t>
      </w:r>
      <w:r>
        <w:rPr>
          <w:rFonts w:asciiTheme="majorHAnsi" w:hAnsiTheme="majorHAnsi" w:cstheme="majorHAnsi"/>
          <w:sz w:val="24"/>
          <w:szCs w:val="24"/>
          <w:shd w:val="clear" w:color="auto" w:fill="FFFFFF"/>
        </w:rPr>
        <w:t>.</w:t>
      </w:r>
    </w:p>
    <w:p w:rsidR="007839F8" w:rsidRPr="007839F8" w:rsidP="007839F8">
      <w:pPr>
        <w:pBdr>
          <w:top w:val="nil"/>
          <w:left w:val="nil"/>
          <w:bottom w:val="nil"/>
          <w:right w:val="nil"/>
          <w:between w:val="nil"/>
        </w:pBdr>
        <w:spacing w:before="60"/>
        <w:rPr>
          <w:rFonts w:asciiTheme="majorHAnsi" w:hAnsiTheme="majorHAnsi" w:cstheme="majorHAnsi"/>
          <w:sz w:val="24"/>
          <w:szCs w:val="24"/>
          <w:shd w:val="clear" w:color="auto" w:fill="FFFFFF"/>
        </w:rPr>
      </w:pPr>
    </w:p>
    <w:p w:rsidR="00A701DD" w:rsidP="00A701DD">
      <w:pPr>
        <w:pStyle w:val="WW-Default"/>
        <w:tabs>
          <w:tab w:val="left" w:pos="360"/>
        </w:tabs>
        <w:jc w:val="both"/>
        <w:rPr>
          <w:rFonts w:asciiTheme="majorHAnsi" w:hAnsiTheme="majorHAnsi" w:cstheme="majorHAnsi"/>
          <w:snapToGrid w:val="0"/>
          <w:kern w:val="28"/>
          <w:sz w:val="24"/>
          <w:szCs w:val="24"/>
          <w:shd w:val="clear" w:color="auto" w:fill="FFFFFF"/>
          <w:lang w:val="en-GB" w:eastAsia="en-US"/>
        </w:rPr>
      </w:pPr>
    </w:p>
    <w:p w:rsidR="00A23A97" w:rsidRPr="00A701DD" w:rsidP="00A701DD">
      <w:pPr>
        <w:pBdr>
          <w:top w:val="nil"/>
          <w:left w:val="nil"/>
          <w:bottom w:val="nil"/>
          <w:right w:val="nil"/>
          <w:between w:val="nil"/>
        </w:pBdr>
        <w:spacing w:before="60"/>
        <w:rPr>
          <w:rFonts w:asciiTheme="majorHAnsi" w:hAnsiTheme="majorHAnsi" w:cstheme="majorHAnsi"/>
          <w:sz w:val="24"/>
          <w:szCs w:val="24"/>
          <w:shd w:val="clear" w:color="auto" w:fill="FFFFFF"/>
        </w:rPr>
      </w:pPr>
    </w:p>
    <w:p w:rsidR="00A23A97" w:rsidRPr="000540E7" w:rsidP="00A23A97">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Technical Skills</w:t>
      </w:r>
    </w:p>
    <w:p w:rsidR="000540E7" w:rsidRPr="00502EA7" w:rsidP="00502EA7">
      <w:pPr>
        <w:numPr>
          <w:ilvl w:val="0"/>
          <w:numId w:val="2"/>
        </w:numPr>
        <w:spacing w:before="60"/>
        <w:rPr>
          <w:rFonts w:asciiTheme="majorHAnsi" w:hAnsiTheme="majorHAnsi" w:cstheme="majorHAnsi"/>
          <w:b/>
          <w:bCs/>
          <w:sz w:val="24"/>
          <w:szCs w:val="24"/>
          <w:shd w:val="clear" w:color="auto" w:fill="FFFFFF"/>
        </w:rPr>
      </w:pPr>
      <w:r>
        <w:rPr>
          <w:rFonts w:asciiTheme="majorHAnsi" w:hAnsiTheme="majorHAnsi" w:cstheme="majorHAnsi"/>
          <w:bCs/>
          <w:sz w:val="24"/>
          <w:szCs w:val="24"/>
          <w:shd w:val="clear" w:color="auto" w:fill="FFFFFF"/>
        </w:rPr>
        <w:t>CloudData</w:t>
      </w:r>
      <w:r w:rsidR="00886D8D">
        <w:rPr>
          <w:rFonts w:asciiTheme="majorHAnsi" w:hAnsiTheme="majorHAnsi" w:cstheme="majorHAnsi"/>
          <w:bCs/>
          <w:sz w:val="24"/>
          <w:szCs w:val="24"/>
          <w:shd w:val="clear" w:color="auto" w:fill="FFFFFF"/>
        </w:rPr>
        <w:t xml:space="preserve"> W</w:t>
      </w:r>
      <w:r>
        <w:rPr>
          <w:rFonts w:asciiTheme="majorHAnsi" w:hAnsiTheme="majorHAnsi" w:cstheme="majorHAnsi"/>
          <w:bCs/>
          <w:sz w:val="24"/>
          <w:szCs w:val="24"/>
          <w:shd w:val="clear" w:color="auto" w:fill="FFFFFF"/>
        </w:rPr>
        <w:t>arehous</w:t>
      </w:r>
      <w:r w:rsidR="00050249">
        <w:rPr>
          <w:rFonts w:asciiTheme="majorHAnsi" w:hAnsiTheme="majorHAnsi" w:cstheme="majorHAnsi"/>
          <w:bCs/>
          <w:sz w:val="24"/>
          <w:szCs w:val="24"/>
          <w:shd w:val="clear" w:color="auto" w:fill="FFFFFF"/>
        </w:rPr>
        <w:t>e</w:t>
      </w:r>
      <w:r w:rsidR="00050249">
        <w:rPr>
          <w:rFonts w:asciiTheme="majorHAnsi" w:hAnsiTheme="majorHAnsi" w:cstheme="majorHAnsi"/>
          <w:bCs/>
          <w:sz w:val="24"/>
          <w:szCs w:val="24"/>
          <w:shd w:val="clear" w:color="auto" w:fill="FFFFFF"/>
        </w:rPr>
        <w:tab/>
      </w:r>
      <w:r w:rsidRPr="00223F3E" w:rsidR="00A23A97">
        <w:rPr>
          <w:rFonts w:asciiTheme="majorHAnsi" w:hAnsiTheme="majorHAnsi" w:cstheme="majorHAnsi"/>
          <w:bCs/>
          <w:sz w:val="24"/>
          <w:szCs w:val="24"/>
          <w:shd w:val="clear" w:color="auto" w:fill="FFFFFF"/>
        </w:rPr>
        <w:t>:</w:t>
      </w:r>
      <w:r>
        <w:rPr>
          <w:rFonts w:asciiTheme="majorHAnsi" w:hAnsiTheme="majorHAnsi" w:cstheme="majorHAnsi"/>
          <w:b/>
          <w:bCs/>
          <w:sz w:val="24"/>
          <w:szCs w:val="24"/>
          <w:shd w:val="clear" w:color="auto" w:fill="FFFFFF"/>
        </w:rPr>
        <w:t>Snowflake Cloud Data W</w:t>
      </w:r>
      <w:r w:rsidRPr="00223F3E" w:rsidR="00A23A97">
        <w:rPr>
          <w:rFonts w:asciiTheme="majorHAnsi" w:hAnsiTheme="majorHAnsi" w:cstheme="majorHAnsi"/>
          <w:b/>
          <w:bCs/>
          <w:sz w:val="24"/>
          <w:szCs w:val="24"/>
          <w:shd w:val="clear" w:color="auto" w:fill="FFFFFF"/>
        </w:rPr>
        <w:t>arehouse(4.14)</w:t>
      </w:r>
      <w:r>
        <w:rPr>
          <w:rFonts w:asciiTheme="majorHAnsi" w:hAnsiTheme="majorHAnsi" w:cstheme="majorHAnsi"/>
          <w:b/>
          <w:bCs/>
          <w:sz w:val="24"/>
          <w:szCs w:val="24"/>
          <w:shd w:val="clear" w:color="auto" w:fill="FFFFFF"/>
        </w:rPr>
        <w:t>.</w:t>
      </w:r>
    </w:p>
    <w:p w:rsidR="00A23A97" w:rsidRPr="00223F3E" w:rsidP="00A23A97">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bCs/>
          <w:sz w:val="24"/>
          <w:szCs w:val="24"/>
          <w:shd w:val="clear" w:color="auto" w:fill="FFFFFF"/>
        </w:rPr>
        <w:t>ETL Tools</w:t>
      </w:r>
      <w:r w:rsidR="000540E7">
        <w:rPr>
          <w:rFonts w:asciiTheme="majorHAnsi" w:hAnsiTheme="majorHAnsi" w:cstheme="majorHAnsi"/>
          <w:bCs/>
          <w:sz w:val="24"/>
          <w:szCs w:val="24"/>
          <w:shd w:val="clear" w:color="auto" w:fill="FFFFFF"/>
        </w:rPr>
        <w:tab/>
      </w:r>
      <w:r w:rsidR="000540E7">
        <w:rPr>
          <w:rFonts w:asciiTheme="majorHAnsi" w:hAnsiTheme="majorHAnsi" w:cstheme="majorHAnsi"/>
          <w:bCs/>
          <w:sz w:val="24"/>
          <w:szCs w:val="24"/>
          <w:shd w:val="clear" w:color="auto" w:fill="FFFFFF"/>
        </w:rPr>
        <w:tab/>
      </w:r>
      <w:r w:rsidRPr="00223F3E">
        <w:rPr>
          <w:rFonts w:asciiTheme="majorHAnsi" w:hAnsiTheme="majorHAnsi" w:cstheme="majorHAnsi"/>
          <w:bCs/>
          <w:sz w:val="24"/>
          <w:szCs w:val="24"/>
          <w:shd w:val="clear" w:color="auto" w:fill="FFFFFF"/>
        </w:rPr>
        <w:t>:</w:t>
      </w:r>
      <w:r w:rsidRPr="00223F3E">
        <w:rPr>
          <w:rFonts w:asciiTheme="majorHAnsi" w:hAnsiTheme="majorHAnsi" w:cstheme="majorHAnsi"/>
          <w:b/>
          <w:bCs/>
          <w:sz w:val="24"/>
          <w:szCs w:val="24"/>
          <w:shd w:val="clear" w:color="auto" w:fill="FFFFFF"/>
        </w:rPr>
        <w:t>Informatica Power</w:t>
      </w:r>
      <w:r w:rsidR="000540E7">
        <w:rPr>
          <w:rFonts w:asciiTheme="majorHAnsi" w:hAnsiTheme="majorHAnsi" w:cstheme="majorHAnsi"/>
          <w:b/>
          <w:bCs/>
          <w:sz w:val="24"/>
          <w:szCs w:val="24"/>
          <w:shd w:val="clear" w:color="auto" w:fill="FFFFFF"/>
        </w:rPr>
        <w:t xml:space="preserve"> Centre</w:t>
      </w:r>
      <w:r w:rsidRPr="00223F3E">
        <w:rPr>
          <w:rFonts w:asciiTheme="majorHAnsi" w:hAnsiTheme="majorHAnsi" w:cstheme="majorHAnsi"/>
          <w:b/>
          <w:bCs/>
          <w:sz w:val="24"/>
          <w:szCs w:val="24"/>
          <w:shd w:val="clear" w:color="auto" w:fill="FFFFFF"/>
        </w:rPr>
        <w:t xml:space="preserve"> 10x/9x/8x.</w:t>
      </w:r>
    </w:p>
    <w:p w:rsidR="00A23A97" w:rsidRPr="00223F3E" w:rsidP="00A23A97">
      <w:pPr>
        <w:numPr>
          <w:ilvl w:val="0"/>
          <w:numId w:val="2"/>
        </w:numPr>
        <w:spacing w:before="60"/>
        <w:rPr>
          <w:rFonts w:asciiTheme="majorHAnsi" w:hAnsiTheme="majorHAnsi" w:cstheme="majorHAnsi"/>
          <w:b/>
          <w:bCs/>
          <w:sz w:val="24"/>
          <w:szCs w:val="24"/>
        </w:rPr>
      </w:pPr>
      <w:r w:rsidRPr="00223F3E">
        <w:rPr>
          <w:rFonts w:asciiTheme="majorHAnsi" w:hAnsiTheme="majorHAnsi" w:cstheme="majorHAnsi"/>
          <w:bCs/>
          <w:sz w:val="24"/>
          <w:szCs w:val="24"/>
          <w:shd w:val="clear" w:color="auto" w:fill="FFFFFF"/>
        </w:rPr>
        <w:t>Databases</w:t>
      </w:r>
      <w:r w:rsidR="000540E7">
        <w:rPr>
          <w:rFonts w:asciiTheme="majorHAnsi" w:hAnsiTheme="majorHAnsi" w:cstheme="majorHAnsi"/>
          <w:bCs/>
          <w:sz w:val="24"/>
          <w:szCs w:val="24"/>
          <w:shd w:val="clear" w:color="auto" w:fill="FFFFFF"/>
        </w:rPr>
        <w:tab/>
      </w:r>
      <w:r w:rsidR="000540E7">
        <w:rPr>
          <w:rFonts w:asciiTheme="majorHAnsi" w:hAnsiTheme="majorHAnsi" w:cstheme="majorHAnsi"/>
          <w:bCs/>
          <w:sz w:val="24"/>
          <w:szCs w:val="24"/>
          <w:shd w:val="clear" w:color="auto" w:fill="FFFFFF"/>
        </w:rPr>
        <w:tab/>
      </w:r>
      <w:r w:rsidRPr="00223F3E">
        <w:rPr>
          <w:rFonts w:asciiTheme="majorHAnsi" w:hAnsiTheme="majorHAnsi" w:cstheme="majorHAnsi"/>
          <w:bCs/>
          <w:sz w:val="24"/>
          <w:szCs w:val="24"/>
          <w:shd w:val="clear" w:color="auto" w:fill="FFFFFF"/>
        </w:rPr>
        <w:t>:</w:t>
      </w:r>
      <w:r w:rsidRPr="00223F3E">
        <w:rPr>
          <w:rFonts w:asciiTheme="majorHAnsi" w:hAnsiTheme="majorHAnsi" w:cstheme="majorHAnsi"/>
          <w:b/>
          <w:bCs/>
          <w:sz w:val="24"/>
          <w:szCs w:val="24"/>
          <w:shd w:val="clear" w:color="auto" w:fill="FFFFFF"/>
        </w:rPr>
        <w:t>Oracle 11g/10g/9i/8i.</w:t>
      </w:r>
    </w:p>
    <w:p w:rsidR="001636DB" w:rsidP="001636DB">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bCs/>
          <w:sz w:val="24"/>
          <w:szCs w:val="24"/>
        </w:rPr>
        <w:t>Tools</w:t>
      </w:r>
      <w:r w:rsidR="000540E7">
        <w:rPr>
          <w:rFonts w:asciiTheme="majorHAnsi" w:hAnsiTheme="majorHAnsi" w:cstheme="majorHAnsi"/>
          <w:bCs/>
          <w:sz w:val="24"/>
          <w:szCs w:val="24"/>
        </w:rPr>
        <w:tab/>
      </w:r>
      <w:r w:rsidR="006A6DB8">
        <w:rPr>
          <w:rFonts w:asciiTheme="majorHAnsi" w:hAnsiTheme="majorHAnsi" w:cstheme="majorHAnsi"/>
          <w:bCs/>
          <w:sz w:val="24"/>
          <w:szCs w:val="24"/>
        </w:rPr>
        <w:tab/>
      </w:r>
      <w:r w:rsidR="006A6DB8">
        <w:rPr>
          <w:rFonts w:asciiTheme="majorHAnsi" w:hAnsiTheme="majorHAnsi" w:cstheme="majorHAnsi"/>
          <w:bCs/>
          <w:sz w:val="24"/>
          <w:szCs w:val="24"/>
        </w:rPr>
        <w:tab/>
      </w:r>
      <w:r w:rsidRPr="00223F3E">
        <w:rPr>
          <w:rFonts w:asciiTheme="majorHAnsi" w:hAnsiTheme="majorHAnsi" w:cstheme="majorHAnsi"/>
          <w:bCs/>
          <w:sz w:val="24"/>
          <w:szCs w:val="24"/>
        </w:rPr>
        <w:t>:</w:t>
      </w:r>
      <w:r w:rsidRPr="00223F3E">
        <w:rPr>
          <w:rFonts w:asciiTheme="majorHAnsi" w:hAnsiTheme="majorHAnsi" w:cstheme="majorHAnsi"/>
          <w:b/>
          <w:bCs/>
          <w:sz w:val="24"/>
          <w:szCs w:val="24"/>
        </w:rPr>
        <w:t xml:space="preserve">SQL </w:t>
      </w:r>
      <w:r w:rsidRPr="00223F3E">
        <w:rPr>
          <w:rFonts w:asciiTheme="majorHAnsi" w:hAnsiTheme="majorHAnsi" w:cstheme="majorHAnsi"/>
          <w:b/>
          <w:bCs/>
          <w:sz w:val="24"/>
          <w:szCs w:val="24"/>
          <w:shd w:val="clear" w:color="auto" w:fill="FFFFFF"/>
        </w:rPr>
        <w:t>Developer.</w:t>
      </w:r>
    </w:p>
    <w:p w:rsidR="00A23A97" w:rsidRPr="001636DB" w:rsidP="001636DB">
      <w:pPr>
        <w:numPr>
          <w:ilvl w:val="0"/>
          <w:numId w:val="2"/>
        </w:numPr>
        <w:spacing w:before="60"/>
        <w:rPr>
          <w:rFonts w:asciiTheme="majorHAnsi" w:hAnsiTheme="majorHAnsi" w:cstheme="majorHAnsi"/>
          <w:b/>
          <w:bCs/>
          <w:sz w:val="24"/>
          <w:szCs w:val="24"/>
          <w:shd w:val="clear" w:color="auto" w:fill="FFFFFF"/>
        </w:rPr>
      </w:pPr>
      <w:r w:rsidRPr="001636DB">
        <w:rPr>
          <w:rFonts w:asciiTheme="majorHAnsi" w:hAnsiTheme="majorHAnsi" w:cstheme="majorHAnsi"/>
          <w:sz w:val="24"/>
          <w:szCs w:val="24"/>
        </w:rPr>
        <w:t xml:space="preserve">Programming </w:t>
      </w:r>
      <w:r w:rsidRPr="001636DB" w:rsidR="006A6DB8">
        <w:rPr>
          <w:rFonts w:asciiTheme="majorHAnsi" w:hAnsiTheme="majorHAnsi" w:cstheme="majorHAnsi"/>
          <w:sz w:val="24"/>
          <w:szCs w:val="24"/>
        </w:rPr>
        <w:t>Languages:</w:t>
      </w:r>
      <w:r w:rsidRPr="001636DB">
        <w:rPr>
          <w:rFonts w:asciiTheme="majorHAnsi" w:hAnsiTheme="majorHAnsi" w:cstheme="majorHAnsi"/>
          <w:b/>
          <w:bCs/>
          <w:sz w:val="24"/>
          <w:szCs w:val="24"/>
          <w:shd w:val="clear" w:color="auto" w:fill="FFFFFF"/>
        </w:rPr>
        <w:t xml:space="preserve"> Oracle PL/SQL .</w:t>
      </w:r>
    </w:p>
    <w:p w:rsidR="00A23A97" w:rsidRPr="00223F3E" w:rsidP="00A23A97">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sz w:val="24"/>
          <w:szCs w:val="24"/>
        </w:rPr>
        <w:t>Operating Systems</w:t>
      </w:r>
      <w:r w:rsidR="004C7FF3">
        <w:rPr>
          <w:rFonts w:asciiTheme="majorHAnsi" w:hAnsiTheme="majorHAnsi" w:cstheme="majorHAnsi"/>
          <w:sz w:val="24"/>
          <w:szCs w:val="24"/>
        </w:rPr>
        <w:tab/>
      </w:r>
      <w:r w:rsidRPr="004C7FF3" w:rsidR="000540E7">
        <w:rPr>
          <w:rFonts w:asciiTheme="majorHAnsi" w:hAnsiTheme="majorHAnsi" w:cstheme="majorHAnsi"/>
          <w:bCs/>
          <w:sz w:val="24"/>
          <w:szCs w:val="24"/>
        </w:rPr>
        <w:t>:</w:t>
      </w:r>
      <w:r w:rsidRPr="00223F3E">
        <w:rPr>
          <w:rFonts w:asciiTheme="majorHAnsi" w:hAnsiTheme="majorHAnsi" w:cstheme="majorHAnsi"/>
          <w:b/>
          <w:bCs/>
          <w:sz w:val="24"/>
          <w:szCs w:val="24"/>
        </w:rPr>
        <w:t>Windows</w:t>
      </w:r>
      <w:r w:rsidR="00FD78EF">
        <w:rPr>
          <w:rFonts w:asciiTheme="majorHAnsi" w:hAnsiTheme="majorHAnsi" w:cstheme="majorHAnsi"/>
          <w:b/>
          <w:bCs/>
          <w:sz w:val="24"/>
          <w:szCs w:val="24"/>
        </w:rPr>
        <w:t>.</w:t>
      </w:r>
    </w:p>
    <w:bookmarkEnd w:id="0"/>
    <w:p w:rsidR="00E021E4" w:rsidRPr="00223F3E" w:rsidP="00A23A97">
      <w:pPr>
        <w:spacing w:before="60"/>
        <w:rPr>
          <w:rFonts w:asciiTheme="majorHAnsi" w:hAnsiTheme="majorHAnsi" w:cstheme="majorHAnsi"/>
          <w:bCs/>
          <w:sz w:val="24"/>
          <w:szCs w:val="24"/>
        </w:rPr>
      </w:pPr>
    </w:p>
    <w:p w:rsidR="00C2240B" w:rsidRPr="00223F3E" w:rsidP="001E2B86">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77742D" w:rsidRPr="00FA440F" w:rsidP="00FA440F">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Projects</w:t>
      </w:r>
      <w:r w:rsidRPr="00E41D53" w:rsidR="00E41D53">
        <w:rPr>
          <w:rFonts w:asciiTheme="majorHAnsi" w:hAnsiTheme="majorHAnsi" w:cstheme="majorHAnsi"/>
          <w:b w:val="0"/>
          <w:sz w:val="24"/>
          <w:szCs w:val="24"/>
          <w:shd w:val="clear" w:color="auto" w:fill="FFFFFF"/>
        </w:rPr>
        <w:tab/>
      </w:r>
    </w:p>
    <w:p w:rsidR="00FA440F" w:rsidP="004C7FF3">
      <w:pPr>
        <w:pStyle w:val="NormalWeb"/>
        <w:tabs>
          <w:tab w:val="left" w:pos="5940"/>
        </w:tabs>
        <w:spacing w:before="0" w:beforeAutospacing="0" w:after="0" w:afterAutospacing="0"/>
        <w:jc w:val="both"/>
        <w:rPr>
          <w:rFonts w:asciiTheme="majorHAnsi" w:hAnsiTheme="majorHAnsi" w:cstheme="majorHAnsi"/>
          <w:b/>
          <w:snapToGrid w:val="0"/>
          <w:kern w:val="28"/>
          <w:shd w:val="clear" w:color="auto" w:fill="FFFFFF"/>
        </w:rPr>
      </w:pPr>
    </w:p>
    <w:p w:rsidR="00FA6BF5"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0540E7">
        <w:rPr>
          <w:rFonts w:asciiTheme="majorHAnsi" w:hAnsiTheme="majorHAnsi" w:cstheme="majorHAnsi"/>
          <w:b/>
          <w:snapToGrid w:val="0"/>
          <w:kern w:val="28"/>
          <w:shd w:val="clear" w:color="auto" w:fill="FFFFFF"/>
        </w:rPr>
        <w:t>Client</w:t>
      </w:r>
      <w:r>
        <w:rPr>
          <w:rFonts w:asciiTheme="majorHAnsi" w:hAnsiTheme="majorHAnsi" w:cstheme="majorHAnsi"/>
          <w:snapToGrid w:val="0"/>
          <w:kern w:val="28"/>
          <w:shd w:val="clear" w:color="auto" w:fill="FFFFFF"/>
        </w:rPr>
        <w:t>: Warner Bro’s</w:t>
      </w:r>
    </w:p>
    <w:p w:rsidR="008C6532" w:rsidRPr="00223F3E"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FA6BF5">
        <w:rPr>
          <w:rFonts w:asciiTheme="majorHAnsi" w:hAnsiTheme="majorHAnsi" w:cstheme="majorHAnsi"/>
          <w:b/>
          <w:snapToGrid w:val="0"/>
          <w:kern w:val="28"/>
          <w:shd w:val="clear" w:color="auto" w:fill="FFFFFF"/>
        </w:rPr>
        <w:t>Role</w:t>
      </w:r>
      <w:r>
        <w:rPr>
          <w:rFonts w:asciiTheme="majorHAnsi" w:hAnsiTheme="majorHAnsi" w:cstheme="majorHAnsi"/>
          <w:snapToGrid w:val="0"/>
          <w:kern w:val="28"/>
          <w:shd w:val="clear" w:color="auto" w:fill="FFFFFF"/>
        </w:rPr>
        <w:t xml:space="preserve">: </w:t>
      </w:r>
      <w:r w:rsidRPr="00223F3E" w:rsidR="001C1ED4">
        <w:rPr>
          <w:rFonts w:asciiTheme="majorHAnsi" w:hAnsiTheme="majorHAnsi" w:cstheme="majorHAnsi"/>
          <w:snapToGrid w:val="0"/>
          <w:kern w:val="28"/>
          <w:shd w:val="clear" w:color="auto" w:fill="FFFFFF"/>
        </w:rPr>
        <w:t>Snowflake Cloud Data Warehouse Developer</w:t>
      </w:r>
      <w:r w:rsidRPr="00223F3E" w:rsidR="00057D8F">
        <w:rPr>
          <w:rFonts w:asciiTheme="majorHAnsi" w:hAnsiTheme="majorHAnsi" w:cstheme="majorHAnsi"/>
          <w:snapToGrid w:val="0"/>
          <w:kern w:val="28"/>
          <w:shd w:val="clear" w:color="auto" w:fill="FFFFFF"/>
        </w:rPr>
        <w:t xml:space="preserve">, </w:t>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t>Jan 2020</w:t>
      </w:r>
      <w:r w:rsidR="007913BD">
        <w:rPr>
          <w:rFonts w:asciiTheme="majorHAnsi" w:hAnsiTheme="majorHAnsi" w:cstheme="majorHAnsi"/>
          <w:snapToGrid w:val="0"/>
          <w:kern w:val="28"/>
          <w:shd w:val="clear" w:color="auto" w:fill="FFFFFF"/>
        </w:rPr>
        <w:t xml:space="preserve"> – Jan 2022</w:t>
      </w:r>
      <w:r w:rsidR="00AE4383">
        <w:rPr>
          <w:rFonts w:asciiTheme="majorHAnsi" w:hAnsiTheme="majorHAnsi" w:cstheme="majorHAnsi"/>
          <w:snapToGrid w:val="0"/>
          <w:kern w:val="28"/>
          <w:shd w:val="clear" w:color="auto" w:fill="FFFFFF"/>
        </w:rPr>
        <w:t>.</w:t>
      </w:r>
    </w:p>
    <w:p w:rsidR="00406C95" w:rsidRPr="00223F3E"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Pr>
          <w:rFonts w:asciiTheme="majorHAnsi" w:hAnsiTheme="majorHAnsi" w:cstheme="majorHAnsi"/>
          <w:b/>
          <w:snapToGrid w:val="0"/>
          <w:kern w:val="28"/>
          <w:shd w:val="clear" w:color="auto" w:fill="FFFFFF"/>
        </w:rPr>
        <w:t>Tools &amp;</w:t>
      </w:r>
      <w:r w:rsidRPr="000540E7" w:rsidR="008B1EF2">
        <w:rPr>
          <w:rFonts w:asciiTheme="majorHAnsi" w:hAnsiTheme="majorHAnsi" w:cstheme="majorHAnsi"/>
          <w:b/>
          <w:snapToGrid w:val="0"/>
          <w:kern w:val="28"/>
          <w:shd w:val="clear" w:color="auto" w:fill="FFFFFF"/>
        </w:rPr>
        <w:t>Environment</w:t>
      </w:r>
      <w:r w:rsidR="007839F8">
        <w:rPr>
          <w:rFonts w:asciiTheme="majorHAnsi" w:hAnsiTheme="majorHAnsi" w:cstheme="majorHAnsi"/>
          <w:snapToGrid w:val="0"/>
          <w:kern w:val="28"/>
          <w:shd w:val="clear" w:color="auto" w:fill="FFFFFF"/>
        </w:rPr>
        <w:t xml:space="preserve"> :</w:t>
      </w:r>
      <w:r w:rsidRPr="00223F3E" w:rsidR="00851CBC">
        <w:rPr>
          <w:rFonts w:asciiTheme="majorHAnsi" w:hAnsiTheme="majorHAnsi" w:cstheme="majorHAnsi"/>
          <w:snapToGrid w:val="0"/>
          <w:kern w:val="28"/>
          <w:shd w:val="clear" w:color="auto" w:fill="FFFFFF"/>
        </w:rPr>
        <w:t xml:space="preserve">Snowflake Cloud Data Warehouse </w:t>
      </w:r>
      <w:r w:rsidRPr="00223F3E" w:rsidR="00FB5F76">
        <w:rPr>
          <w:rFonts w:asciiTheme="majorHAnsi" w:hAnsiTheme="majorHAnsi" w:cstheme="majorHAnsi"/>
          <w:snapToGrid w:val="0"/>
          <w:kern w:val="28"/>
          <w:shd w:val="clear" w:color="auto" w:fill="FFFFFF"/>
        </w:rPr>
        <w:t>Developer, Informatica</w:t>
      </w:r>
      <w:r w:rsidRPr="00223F3E" w:rsidR="00851CBC">
        <w:rPr>
          <w:rFonts w:asciiTheme="majorHAnsi" w:hAnsiTheme="majorHAnsi" w:cstheme="majorHAnsi"/>
          <w:snapToGrid w:val="0"/>
          <w:kern w:val="28"/>
          <w:shd w:val="clear" w:color="auto" w:fill="FFFFFF"/>
        </w:rPr>
        <w:t>,</w:t>
      </w:r>
      <w:r w:rsidRPr="00223F3E" w:rsidR="00E021E4">
        <w:rPr>
          <w:rFonts w:asciiTheme="majorHAnsi" w:hAnsiTheme="majorHAnsi" w:cstheme="majorHAnsi"/>
          <w:snapToGrid w:val="0"/>
          <w:kern w:val="28"/>
          <w:shd w:val="clear" w:color="auto" w:fill="FFFFFF"/>
        </w:rPr>
        <w:t>Oracle</w:t>
      </w:r>
      <w:r w:rsidRPr="00223F3E" w:rsidR="008B1EF2">
        <w:rPr>
          <w:rFonts w:asciiTheme="majorHAnsi" w:hAnsiTheme="majorHAnsi" w:cstheme="majorHAnsi"/>
          <w:snapToGrid w:val="0"/>
          <w:kern w:val="28"/>
          <w:shd w:val="clear" w:color="auto" w:fill="FFFFFF"/>
        </w:rPr>
        <w:t>11g,</w:t>
      </w:r>
      <w:r w:rsidR="007839F8">
        <w:rPr>
          <w:rFonts w:asciiTheme="majorHAnsi" w:hAnsiTheme="majorHAnsi" w:cstheme="majorHAnsi"/>
          <w:snapToGrid w:val="0"/>
          <w:kern w:val="28"/>
          <w:shd w:val="clear" w:color="auto" w:fill="FFFFFF"/>
        </w:rPr>
        <w:t xml:space="preserve"> AWS S3.</w:t>
      </w:r>
    </w:p>
    <w:p w:rsidR="00851CBC" w:rsidRPr="00223F3E" w:rsidP="00AC7576">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851CBC"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0540E7">
        <w:rPr>
          <w:rFonts w:asciiTheme="majorHAnsi" w:hAnsiTheme="majorHAnsi" w:cstheme="majorHAnsi"/>
          <w:b/>
          <w:snapToGrid w:val="0"/>
          <w:kern w:val="28"/>
          <w:shd w:val="clear" w:color="auto" w:fill="FFFFFF"/>
        </w:rPr>
        <w:t>Project Description</w:t>
      </w:r>
      <w:r w:rsidRPr="000540E7" w:rsidR="002C4D09">
        <w:rPr>
          <w:rFonts w:asciiTheme="majorHAnsi" w:hAnsiTheme="majorHAnsi" w:cstheme="majorHAnsi"/>
          <w:b/>
          <w:snapToGrid w:val="0"/>
          <w:kern w:val="28"/>
          <w:shd w:val="clear" w:color="auto" w:fill="FFFFFF"/>
        </w:rPr>
        <w:t>-1</w:t>
      </w:r>
      <w:r w:rsidRPr="000540E7">
        <w:rPr>
          <w:rFonts w:asciiTheme="majorHAnsi" w:hAnsiTheme="majorHAnsi" w:cstheme="majorHAnsi"/>
          <w:b/>
          <w:snapToGrid w:val="0"/>
          <w:kern w:val="28"/>
          <w:shd w:val="clear" w:color="auto" w:fill="FFFFFF"/>
        </w:rPr>
        <w:t xml:space="preserve">: </w:t>
      </w:r>
    </w:p>
    <w:p w:rsidR="007839F8"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A701DD" w:rsidRPr="00FA6BF5" w:rsidP="00FA6BF5">
      <w:pPr>
        <w:pStyle w:val="NormalWeb"/>
        <w:tabs>
          <w:tab w:val="left" w:pos="5940"/>
        </w:tabs>
        <w:spacing w:before="0" w:beforeAutospacing="0" w:after="0" w:afterAutospacing="0"/>
        <w:jc w:val="both"/>
        <w:rPr>
          <w:rFonts w:asciiTheme="majorHAnsi" w:hAnsiTheme="majorHAnsi" w:cstheme="majorHAnsi"/>
          <w:color w:val="1A1A1A"/>
          <w:shd w:val="clear" w:color="auto" w:fill="FFFFFF"/>
        </w:rPr>
      </w:pPr>
      <w:r w:rsidRPr="00FA6BF5">
        <w:rPr>
          <w:rStyle w:val="Strong"/>
          <w:rFonts w:asciiTheme="majorHAnsi" w:hAnsiTheme="majorHAnsi" w:cstheme="majorHAnsi"/>
          <w:color w:val="1A1A1A"/>
          <w:shd w:val="clear" w:color="auto" w:fill="FFFFFF"/>
        </w:rPr>
        <w:t>WARNER BROS. ENTERTAINMENT INC.</w:t>
      </w:r>
      <w:r w:rsidRPr="00FA6BF5">
        <w:rPr>
          <w:rFonts w:asciiTheme="majorHAnsi" w:hAnsiTheme="majorHAnsi" w:cstheme="majorHAnsi"/>
          <w:color w:val="1A1A1A"/>
          <w:shd w:val="clear" w:color="auto" w:fill="FFFFFF"/>
        </w:rPr>
        <w:t xml:space="preserve"> is a fully integrated, broad-based entertainment company and a global leader in the creation, production, distribution, licensing and marketing of all forms of entertainment and their related businesses. A Warner Media company, the Studio is home to one of the most successful collections of brands in the world and stands at the forefront of every aspect of the entertainment industry, from feature film, television and home entertainment production and worldwide distribution to DVD and Blu-ray, digital distribution, animation, comic books, videogames, product and brand licensing, and broadcasting. </w:t>
      </w:r>
      <w:r>
        <w:rPr>
          <w:rFonts w:asciiTheme="majorHAnsi" w:hAnsiTheme="majorHAnsi" w:cstheme="majorHAnsi"/>
          <w:color w:val="1A1A1A"/>
          <w:shd w:val="clear" w:color="auto" w:fill="FFFFFF"/>
        </w:rPr>
        <w:t>P</w:t>
      </w:r>
      <w:r w:rsidRPr="00FA6BF5">
        <w:rPr>
          <w:rFonts w:asciiTheme="majorHAnsi" w:hAnsiTheme="majorHAnsi" w:cstheme="majorHAnsi"/>
          <w:color w:val="1A1A1A"/>
          <w:shd w:val="clear" w:color="auto" w:fill="FFFFFF"/>
        </w:rPr>
        <w:t>roduces and distributes a wide-ranging slate of some 18-22 films each year, employing a business paradigm that mitigates risk while maximizing productivity and capital. Wa</w:t>
      </w:r>
      <w:r w:rsidR="003D3B4B">
        <w:rPr>
          <w:rFonts w:asciiTheme="majorHAnsi" w:hAnsiTheme="majorHAnsi" w:cstheme="majorHAnsi"/>
          <w:color w:val="1A1A1A"/>
          <w:shd w:val="clear" w:color="auto" w:fill="FFFFFF"/>
        </w:rPr>
        <w:t>rner</w:t>
      </w:r>
      <w:r w:rsidR="007839F8">
        <w:rPr>
          <w:rFonts w:asciiTheme="majorHAnsi" w:hAnsiTheme="majorHAnsi" w:cstheme="majorHAnsi"/>
          <w:color w:val="1A1A1A"/>
          <w:shd w:val="clear" w:color="auto" w:fill="FFFFFF"/>
        </w:rPr>
        <w:t>Bros.</w:t>
      </w:r>
      <w:r w:rsidRPr="00FA6BF5">
        <w:rPr>
          <w:rFonts w:asciiTheme="majorHAnsi" w:hAnsiTheme="majorHAnsi" w:cstheme="majorHAnsi"/>
          <w:color w:val="1A1A1A"/>
          <w:shd w:val="clear" w:color="auto" w:fill="FFFFFF"/>
        </w:rPr>
        <w:t>It also monetizes its distribution and marketing operations by distributing films that are totally financed and produced by third pa</w:t>
      </w:r>
      <w:r w:rsidR="007839F8">
        <w:rPr>
          <w:rFonts w:asciiTheme="majorHAnsi" w:hAnsiTheme="majorHAnsi" w:cstheme="majorHAnsi"/>
          <w:color w:val="1A1A1A"/>
          <w:shd w:val="clear" w:color="auto" w:fill="FFFFFF"/>
        </w:rPr>
        <w:t xml:space="preserve">rties. </w:t>
      </w:r>
    </w:p>
    <w:p w:rsidR="00FA6BF5" w:rsidRPr="00FA6BF5" w:rsidP="00FA6BF5">
      <w:pPr>
        <w:pStyle w:val="NormalWeb"/>
        <w:tabs>
          <w:tab w:val="left" w:pos="5940"/>
        </w:tabs>
        <w:spacing w:before="0" w:beforeAutospacing="0" w:after="0" w:afterAutospacing="0"/>
        <w:jc w:val="both"/>
        <w:rPr>
          <w:rFonts w:asciiTheme="minorHAnsi" w:hAnsiTheme="minorHAnsi" w:cstheme="minorHAnsi"/>
          <w:b/>
          <w:snapToGrid w:val="0"/>
          <w:kern w:val="28"/>
          <w:shd w:val="clear" w:color="auto" w:fill="FFFFFF"/>
        </w:rPr>
      </w:pPr>
    </w:p>
    <w:p w:rsidR="00A701DD"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5703E6">
        <w:rPr>
          <w:rFonts w:asciiTheme="majorHAnsi" w:hAnsiTheme="majorHAnsi" w:cstheme="majorHAnsi"/>
          <w:b/>
          <w:snapToGrid w:val="0"/>
          <w:kern w:val="28"/>
          <w:shd w:val="clear" w:color="auto" w:fill="FFFFFF"/>
        </w:rPr>
        <w:t xml:space="preserve">Roles and Responsibilities: </w:t>
      </w:r>
    </w:p>
    <w:p w:rsidR="007977DB" w:rsidRPr="00277E13" w:rsidP="007977DB">
      <w:pPr>
        <w:numPr>
          <w:ilvl w:val="0"/>
          <w:numId w:val="2"/>
        </w:numPr>
        <w:spacing w:before="60"/>
        <w:jc w:val="both"/>
        <w:rPr>
          <w:rFonts w:asciiTheme="majorHAnsi" w:hAnsiTheme="majorHAnsi" w:cstheme="majorHAnsi"/>
          <w:sz w:val="24"/>
          <w:szCs w:val="24"/>
          <w:shd w:val="clear" w:color="auto" w:fill="FFFFFF"/>
        </w:rPr>
      </w:pPr>
      <w:bookmarkStart w:id="5" w:name="_Hlk69729514"/>
      <w:r w:rsidRPr="00277E13">
        <w:rPr>
          <w:rFonts w:asciiTheme="majorHAnsi" w:hAnsiTheme="majorHAnsi" w:cstheme="majorHAnsi"/>
          <w:sz w:val="24"/>
          <w:szCs w:val="24"/>
          <w:shd w:val="clear" w:color="auto" w:fill="FFFFFF"/>
        </w:rPr>
        <w:t>Created various stages like internal/external stages to load data from various sources like S3 and on-premise systems.</w:t>
      </w:r>
    </w:p>
    <w:p w:rsidR="007977DB"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Responsible for all activities related to the development, implementation, administration and support of ETL processes for large scale Snowflake cloud data warehouse.</w:t>
      </w:r>
    </w:p>
    <w:p w:rsidR="007977DB" w:rsidRPr="00277E13"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Used import and export from internal stage (Snowflake) VS external stage (S3 Bucket).</w:t>
      </w:r>
    </w:p>
    <w:p w:rsidR="007977DB" w:rsidRPr="00277E13"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Writing complex Snowflake</w:t>
      </w:r>
      <w:r w:rsidR="00A7007A">
        <w:rPr>
          <w:rFonts w:asciiTheme="majorHAnsi" w:hAnsiTheme="majorHAnsi" w:cstheme="majorHAnsi"/>
          <w:sz w:val="24"/>
          <w:szCs w:val="24"/>
          <w:shd w:val="clear" w:color="auto" w:fill="FFFFFF"/>
        </w:rPr>
        <w:t xml:space="preserve"> S</w:t>
      </w:r>
      <w:r w:rsidRPr="00277E13">
        <w:rPr>
          <w:rFonts w:asciiTheme="majorHAnsi" w:hAnsiTheme="majorHAnsi" w:cstheme="majorHAnsi"/>
          <w:sz w:val="24"/>
          <w:szCs w:val="24"/>
          <w:shd w:val="clear" w:color="auto" w:fill="FFFFFF"/>
        </w:rPr>
        <w:t>ql scripts in Snowflake cloud data warehouse to Business Analysis and reporting.</w:t>
      </w:r>
    </w:p>
    <w:p w:rsidR="007977DB" w:rsidRPr="00277E13"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Good exposure on </w:t>
      </w:r>
      <w:r w:rsidRPr="00277E13" w:rsidR="00A7007A">
        <w:rPr>
          <w:rFonts w:asciiTheme="majorHAnsi" w:hAnsiTheme="majorHAnsi" w:cstheme="majorHAnsi"/>
          <w:sz w:val="24"/>
          <w:szCs w:val="24"/>
          <w:shd w:val="clear" w:color="auto" w:fill="FFFFFF"/>
        </w:rPr>
        <w:t>snow pipe</w:t>
      </w:r>
      <w:r w:rsidRPr="00277E13">
        <w:rPr>
          <w:rFonts w:asciiTheme="majorHAnsi" w:hAnsiTheme="majorHAnsi" w:cstheme="majorHAnsi"/>
          <w:sz w:val="24"/>
          <w:szCs w:val="24"/>
          <w:shd w:val="clear" w:color="auto" w:fill="FFFFFF"/>
        </w:rPr>
        <w:t xml:space="preserve"> configuration for continuous data ingestion.</w:t>
      </w:r>
    </w:p>
    <w:p w:rsidR="007977DB" w:rsidRPr="00277E13"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Perform troubleshooting analysis and resolution of critical issues.</w:t>
      </w:r>
    </w:p>
    <w:p w:rsidR="007977DB" w:rsidRPr="00277E13"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Involved in Performance tuning of sessions, mappings, PL/SQL procedures.</w:t>
      </w:r>
    </w:p>
    <w:p w:rsidR="00277E13"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Involved in data analysis and handling ad-hoc requests by interacting with business analysts, clients and resolve the issues as part of production support.</w:t>
      </w:r>
    </w:p>
    <w:p w:rsidR="007839F8" w:rsidP="007839F8">
      <w:pPr>
        <w:spacing w:before="60"/>
        <w:jc w:val="both"/>
        <w:rPr>
          <w:rFonts w:asciiTheme="majorHAnsi" w:hAnsiTheme="majorHAnsi" w:cstheme="majorHAnsi"/>
          <w:sz w:val="24"/>
          <w:szCs w:val="24"/>
          <w:shd w:val="clear" w:color="auto" w:fill="FFFFFF"/>
        </w:rPr>
      </w:pPr>
    </w:p>
    <w:p w:rsidR="007839F8" w:rsidP="007839F8">
      <w:pPr>
        <w:spacing w:before="60"/>
        <w:jc w:val="both"/>
        <w:rPr>
          <w:rFonts w:asciiTheme="majorHAnsi" w:hAnsiTheme="majorHAnsi" w:cstheme="majorHAnsi"/>
          <w:sz w:val="24"/>
          <w:szCs w:val="24"/>
          <w:shd w:val="clear" w:color="auto" w:fill="FFFFFF"/>
        </w:rPr>
      </w:pPr>
    </w:p>
    <w:p w:rsidR="007839F8" w:rsidRPr="00277E13" w:rsidP="007839F8">
      <w:pPr>
        <w:spacing w:before="60"/>
        <w:jc w:val="both"/>
        <w:rPr>
          <w:rFonts w:asciiTheme="majorHAnsi" w:hAnsiTheme="majorHAnsi" w:cstheme="majorHAnsi"/>
          <w:sz w:val="24"/>
          <w:szCs w:val="24"/>
          <w:shd w:val="clear" w:color="auto" w:fill="FFFFFF"/>
        </w:rPr>
      </w:pPr>
    </w:p>
    <w:bookmarkEnd w:id="5"/>
    <w:p w:rsidR="009E1888"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782857"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782857" w:rsidP="00515A3A">
      <w:pPr>
        <w:pStyle w:val="NormalWeb"/>
        <w:tabs>
          <w:tab w:val="left" w:pos="5940"/>
        </w:tabs>
        <w:spacing w:before="0" w:beforeAutospacing="0" w:after="0" w:afterAutospacing="0"/>
        <w:rPr>
          <w:rFonts w:asciiTheme="majorHAnsi" w:hAnsiTheme="majorHAnsi" w:cstheme="majorHAnsi"/>
          <w:b/>
          <w:bCs/>
          <w:snapToGrid w:val="0"/>
          <w:kern w:val="28"/>
          <w:shd w:val="clear" w:color="auto" w:fill="FFFFFF"/>
        </w:rPr>
      </w:pPr>
      <w:r w:rsidRPr="000540E7">
        <w:rPr>
          <w:rFonts w:asciiTheme="majorHAnsi" w:hAnsiTheme="majorHAnsi" w:cstheme="majorHAnsi"/>
          <w:b/>
          <w:snapToGrid w:val="0"/>
          <w:kern w:val="28"/>
          <w:shd w:val="clear" w:color="auto" w:fill="FFFFFF"/>
        </w:rPr>
        <w:t>Client</w:t>
      </w:r>
      <w:r w:rsidR="007839F8">
        <w:rPr>
          <w:rFonts w:asciiTheme="majorHAnsi" w:hAnsiTheme="majorHAnsi" w:cstheme="majorHAnsi"/>
          <w:snapToGrid w:val="0"/>
          <w:kern w:val="28"/>
          <w:shd w:val="clear" w:color="auto" w:fill="FFFFFF"/>
        </w:rPr>
        <w:t xml:space="preserve">: </w:t>
      </w:r>
      <w:r w:rsidRPr="00515A3A">
        <w:rPr>
          <w:rFonts w:asciiTheme="majorHAnsi" w:hAnsiTheme="majorHAnsi" w:cstheme="majorHAnsi"/>
          <w:b/>
          <w:bCs/>
          <w:snapToGrid w:val="0"/>
          <w:kern w:val="28"/>
          <w:shd w:val="clear" w:color="auto" w:fill="FFFFFF"/>
        </w:rPr>
        <w:t>Johnson &amp; Johnson (J&amp;J)</w:t>
      </w:r>
    </w:p>
    <w:p w:rsidR="007839F8" w:rsidRPr="007839F8" w:rsidP="00515A3A">
      <w:pPr>
        <w:pStyle w:val="NormalWeb"/>
        <w:tabs>
          <w:tab w:val="left" w:pos="5940"/>
        </w:tabs>
        <w:spacing w:before="0" w:beforeAutospacing="0" w:after="0" w:afterAutospacing="0"/>
        <w:rPr>
          <w:rFonts w:asciiTheme="majorHAnsi" w:hAnsiTheme="majorHAnsi" w:cstheme="majorHAnsi"/>
          <w:b/>
          <w:bCs/>
          <w:snapToGrid w:val="0"/>
          <w:kern w:val="28"/>
          <w:shd w:val="clear" w:color="auto" w:fill="FFFFFF"/>
        </w:rPr>
      </w:pPr>
      <w:r>
        <w:rPr>
          <w:rFonts w:asciiTheme="majorHAnsi" w:hAnsiTheme="majorHAnsi" w:cstheme="majorHAnsi"/>
          <w:b/>
          <w:bCs/>
          <w:snapToGrid w:val="0"/>
          <w:kern w:val="28"/>
          <w:shd w:val="clear" w:color="auto" w:fill="FFFFFF"/>
        </w:rPr>
        <w:t xml:space="preserve">Role: </w:t>
      </w:r>
      <w:r w:rsidRPr="007839F8">
        <w:rPr>
          <w:rFonts w:asciiTheme="majorHAnsi" w:hAnsiTheme="majorHAnsi" w:cstheme="majorHAnsi"/>
          <w:bCs/>
          <w:snapToGrid w:val="0"/>
          <w:kern w:val="28"/>
          <w:shd w:val="clear" w:color="auto" w:fill="FFFFFF"/>
        </w:rPr>
        <w:t>SQL Developer</w:t>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t>June 2019</w:t>
      </w:r>
      <w:r w:rsidRPr="00223F3E" w:rsidR="007913BD">
        <w:rPr>
          <w:rFonts w:asciiTheme="majorHAnsi" w:hAnsiTheme="majorHAnsi" w:cstheme="majorHAnsi"/>
          <w:snapToGrid w:val="0"/>
          <w:kern w:val="28"/>
          <w:shd w:val="clear" w:color="auto" w:fill="FFFFFF"/>
        </w:rPr>
        <w:t xml:space="preserve"> – </w:t>
      </w:r>
      <w:r w:rsidR="00E41D53">
        <w:rPr>
          <w:rFonts w:asciiTheme="majorHAnsi" w:hAnsiTheme="majorHAnsi" w:cstheme="majorHAnsi"/>
          <w:snapToGrid w:val="0"/>
          <w:kern w:val="28"/>
          <w:shd w:val="clear" w:color="auto" w:fill="FFFFFF"/>
        </w:rPr>
        <w:t xml:space="preserve">Dec </w:t>
      </w:r>
      <w:r w:rsidR="007913BD">
        <w:rPr>
          <w:rFonts w:asciiTheme="majorHAnsi" w:hAnsiTheme="majorHAnsi" w:cstheme="majorHAnsi"/>
          <w:snapToGrid w:val="0"/>
          <w:kern w:val="28"/>
          <w:shd w:val="clear" w:color="auto" w:fill="FFFFFF"/>
        </w:rPr>
        <w:t>2019</w:t>
      </w:r>
    </w:p>
    <w:p w:rsidR="00515A3A" w:rsidRPr="00223F3E" w:rsidP="00515A3A">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r w:rsidRPr="000540E7">
        <w:rPr>
          <w:rFonts w:asciiTheme="majorHAnsi" w:hAnsiTheme="majorHAnsi" w:cstheme="majorHAnsi"/>
          <w:b/>
          <w:snapToGrid w:val="0"/>
          <w:kern w:val="28"/>
          <w:shd w:val="clear" w:color="auto" w:fill="FFFFFF"/>
        </w:rPr>
        <w:t>Tools &amp;</w:t>
      </w:r>
      <w:r w:rsidRPr="000540E7" w:rsidR="003D3B4B">
        <w:rPr>
          <w:rFonts w:asciiTheme="majorHAnsi" w:hAnsiTheme="majorHAnsi" w:cstheme="majorHAnsi"/>
          <w:b/>
          <w:snapToGrid w:val="0"/>
          <w:kern w:val="28"/>
          <w:shd w:val="clear" w:color="auto" w:fill="FFFFFF"/>
        </w:rPr>
        <w:t>Environment</w:t>
      </w:r>
      <w:r w:rsidR="003D3B4B">
        <w:rPr>
          <w:rFonts w:asciiTheme="majorHAnsi" w:hAnsiTheme="majorHAnsi" w:cstheme="majorHAnsi"/>
          <w:snapToGrid w:val="0"/>
          <w:kern w:val="28"/>
          <w:shd w:val="clear" w:color="auto" w:fill="FFFFFF"/>
        </w:rPr>
        <w:t>:</w:t>
      </w:r>
      <w:r w:rsidRPr="00223F3E">
        <w:rPr>
          <w:rFonts w:asciiTheme="majorHAnsi" w:hAnsiTheme="majorHAnsi" w:cstheme="majorHAnsi"/>
          <w:snapToGrid w:val="0"/>
          <w:kern w:val="28"/>
          <w:shd w:val="clear" w:color="auto" w:fill="FFFFFF"/>
        </w:rPr>
        <w:t>Oracle11g, AWS S3, Linux, Datawarehouse</w:t>
      </w:r>
      <w:r>
        <w:rPr>
          <w:rFonts w:asciiTheme="majorHAnsi" w:hAnsiTheme="majorHAnsi" w:cstheme="majorHAnsi"/>
          <w:snapToGrid w:val="0"/>
          <w:kern w:val="28"/>
          <w:shd w:val="clear" w:color="auto" w:fill="FFFFFF"/>
        </w:rPr>
        <w:t>.</w:t>
      </w:r>
    </w:p>
    <w:p w:rsidR="00515A3A" w:rsidRPr="00223F3E" w:rsidP="00515A3A">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515A3A"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0540E7">
        <w:rPr>
          <w:rFonts w:asciiTheme="majorHAnsi" w:hAnsiTheme="majorHAnsi" w:cstheme="majorHAnsi"/>
          <w:b/>
          <w:snapToGrid w:val="0"/>
          <w:kern w:val="28"/>
          <w:shd w:val="clear" w:color="auto" w:fill="FFFFFF"/>
        </w:rPr>
        <w:t xml:space="preserve">Project Description-1: </w:t>
      </w:r>
    </w:p>
    <w:p w:rsidR="00920041" w:rsidP="00732547">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515A3A">
        <w:rPr>
          <w:rFonts w:asciiTheme="majorHAnsi" w:hAnsiTheme="majorHAnsi" w:cstheme="majorHAnsi"/>
          <w:snapToGrid w:val="0"/>
          <w:kern w:val="28"/>
          <w:shd w:val="clear" w:color="auto" w:fill="FFFFFF"/>
        </w:rPr>
        <w:t>Johnson &amp; Johnson (J&amp;J) is an American </w:t>
      </w:r>
      <w:hyperlink r:id="rId6" w:tooltip="Multinational corporation" w:history="1">
        <w:r w:rsidRPr="00515A3A">
          <w:rPr>
            <w:rFonts w:asciiTheme="majorHAnsi" w:hAnsiTheme="majorHAnsi" w:cstheme="majorHAnsi"/>
            <w:snapToGrid w:val="0"/>
            <w:kern w:val="28"/>
          </w:rPr>
          <w:t>multinational corporation</w:t>
        </w:r>
      </w:hyperlink>
      <w:r w:rsidRPr="00515A3A">
        <w:rPr>
          <w:rFonts w:asciiTheme="majorHAnsi" w:hAnsiTheme="majorHAnsi" w:cstheme="majorHAnsi"/>
          <w:snapToGrid w:val="0"/>
          <w:kern w:val="28"/>
          <w:shd w:val="clear" w:color="auto" w:fill="FFFFFF"/>
        </w:rPr>
        <w:t> founded in 1886 that develops medical devices, pharmaceuticals, and consumer packaged goods. Its common stock is a component of the </w:t>
      </w:r>
      <w:hyperlink r:id="rId7" w:tooltip="Dow Jones Industrial Average" w:history="1">
        <w:r w:rsidRPr="00515A3A">
          <w:rPr>
            <w:rFonts w:asciiTheme="majorHAnsi" w:hAnsiTheme="majorHAnsi" w:cstheme="majorHAnsi"/>
            <w:snapToGrid w:val="0"/>
            <w:kern w:val="28"/>
          </w:rPr>
          <w:t>Dow Jones Industrial Average</w:t>
        </w:r>
      </w:hyperlink>
      <w:r w:rsidRPr="00515A3A">
        <w:rPr>
          <w:rFonts w:asciiTheme="majorHAnsi" w:hAnsiTheme="majorHAnsi" w:cstheme="majorHAnsi"/>
          <w:snapToGrid w:val="0"/>
          <w:kern w:val="28"/>
          <w:shd w:val="clear" w:color="auto" w:fill="FFFFFF"/>
        </w:rPr>
        <w:t> and the company is ranked No. 37 on the 2018 </w:t>
      </w:r>
      <w:hyperlink r:id="rId8" w:tooltip="Fortune 500" w:history="1">
        <w:r w:rsidRPr="00515A3A">
          <w:rPr>
            <w:rFonts w:asciiTheme="majorHAnsi" w:hAnsiTheme="majorHAnsi" w:cstheme="majorHAnsi"/>
            <w:snapToGrid w:val="0"/>
            <w:kern w:val="28"/>
          </w:rPr>
          <w:t>Fortune 500</w:t>
        </w:r>
      </w:hyperlink>
      <w:r w:rsidRPr="00515A3A">
        <w:rPr>
          <w:rFonts w:asciiTheme="majorHAnsi" w:hAnsiTheme="majorHAnsi" w:cstheme="majorHAnsi"/>
          <w:snapToGrid w:val="0"/>
          <w:kern w:val="28"/>
          <w:shd w:val="clear" w:color="auto" w:fill="FFFFFF"/>
        </w:rPr>
        <w:t> list of the largest United States corporations by total revenue. Johnson &amp; Johnson is one of the </w:t>
      </w:r>
      <w:hyperlink r:id="rId9" w:history="1">
        <w:r w:rsidRPr="00515A3A">
          <w:rPr>
            <w:rFonts w:asciiTheme="majorHAnsi" w:hAnsiTheme="majorHAnsi" w:cstheme="majorHAnsi"/>
            <w:snapToGrid w:val="0"/>
            <w:kern w:val="28"/>
          </w:rPr>
          <w:t>world's most valuable companies</w:t>
        </w:r>
      </w:hyperlink>
      <w:r w:rsidRPr="00515A3A">
        <w:rPr>
          <w:rFonts w:asciiTheme="majorHAnsi" w:hAnsiTheme="majorHAnsi" w:cstheme="majorHAnsi"/>
          <w:snapToGrid w:val="0"/>
          <w:kern w:val="28"/>
          <w:shd w:val="clear" w:color="auto" w:fill="FFFFFF"/>
        </w:rPr>
        <w:t>, and is one of only two U.S.-based companies that has a prime </w:t>
      </w:r>
      <w:hyperlink r:id="rId10" w:tooltip="Credit rating" w:history="1">
        <w:r w:rsidRPr="00515A3A">
          <w:rPr>
            <w:rFonts w:asciiTheme="majorHAnsi" w:hAnsiTheme="majorHAnsi" w:cstheme="majorHAnsi"/>
            <w:snapToGrid w:val="0"/>
            <w:kern w:val="28"/>
          </w:rPr>
          <w:t>credit rating</w:t>
        </w:r>
      </w:hyperlink>
      <w:r w:rsidRPr="00515A3A">
        <w:rPr>
          <w:rFonts w:asciiTheme="majorHAnsi" w:hAnsiTheme="majorHAnsi" w:cstheme="majorHAnsi"/>
          <w:snapToGrid w:val="0"/>
          <w:kern w:val="28"/>
          <w:shd w:val="clear" w:color="auto" w:fill="FFFFFF"/>
        </w:rPr>
        <w:t> of AAA,higher than that of the </w:t>
      </w:r>
      <w:hyperlink r:id="rId11" w:tooltip="United States government" w:history="1">
        <w:r w:rsidRPr="00515A3A">
          <w:rPr>
            <w:rFonts w:asciiTheme="majorHAnsi" w:hAnsiTheme="majorHAnsi" w:cstheme="majorHAnsi"/>
            <w:snapToGrid w:val="0"/>
            <w:kern w:val="28"/>
          </w:rPr>
          <w:t>United States government</w:t>
        </w:r>
      </w:hyperlink>
      <w:r w:rsidRPr="00515A3A">
        <w:rPr>
          <w:rFonts w:asciiTheme="majorHAnsi" w:hAnsiTheme="majorHAnsi" w:cstheme="majorHAnsi"/>
          <w:snapToGrid w:val="0"/>
          <w:kern w:val="28"/>
          <w:shd w:val="clear" w:color="auto" w:fill="FFFFFF"/>
        </w:rPr>
        <w:t>.</w:t>
      </w:r>
    </w:p>
    <w:p w:rsidR="00920041" w:rsidP="00920041">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A701DD" w:rsidP="00920041">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5703E6">
        <w:rPr>
          <w:rFonts w:asciiTheme="majorHAnsi" w:hAnsiTheme="majorHAnsi" w:cstheme="majorHAnsi"/>
          <w:b/>
          <w:snapToGrid w:val="0"/>
          <w:kern w:val="28"/>
          <w:shd w:val="clear" w:color="auto" w:fill="FFFFFF"/>
        </w:rPr>
        <w:t>Roles and Responsibilities:</w:t>
      </w:r>
    </w:p>
    <w:p w:rsidR="00920041"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De</w:t>
      </w:r>
      <w:r w:rsidR="007D00FE">
        <w:rPr>
          <w:rFonts w:asciiTheme="majorHAnsi" w:hAnsiTheme="majorHAnsi" w:cstheme="majorHAnsi"/>
          <w:sz w:val="24"/>
          <w:szCs w:val="24"/>
          <w:shd w:val="clear" w:color="auto" w:fill="FFFFFF"/>
        </w:rPr>
        <w:t>veloped packages,procedures,functions and collections.</w:t>
      </w:r>
    </w:p>
    <w:p w:rsidR="00920041" w:rsidRPr="00223F3E"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Perform troubleshooting analysis and resolution of critical issues</w:t>
      </w:r>
    </w:p>
    <w:p w:rsidR="00920041" w:rsidRPr="00223F3E"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Involved in Performance tuning of sessions, mappings, PL/SQL procedures</w:t>
      </w:r>
    </w:p>
    <w:p w:rsidR="00920041" w:rsidRPr="00223F3E"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Involved in data analysis and handling ad-hoc requests by interacting with business analysts, clients and resolve the issues as part of production support</w:t>
      </w:r>
    </w:p>
    <w:p w:rsidR="009E1888" w:rsidRPr="00223F3E" w:rsidP="009E1888">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Generated </w:t>
      </w:r>
      <w:r w:rsidRPr="00223F3E">
        <w:rPr>
          <w:rFonts w:asciiTheme="majorHAnsi" w:hAnsiTheme="majorHAnsi" w:cstheme="majorHAnsi"/>
          <w:sz w:val="24"/>
          <w:szCs w:val="24"/>
          <w:shd w:val="clear" w:color="auto" w:fill="FFFFFF"/>
        </w:rPr>
        <w:t>weekly, monthly and quarterly status reports to update customer about team’s accomplishments.</w:t>
      </w:r>
    </w:p>
    <w:p w:rsidR="009E1888" w:rsidRPr="00223F3E" w:rsidP="009E1888">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Conducting training and Knowledge sharing sessions for Testing team and Production support teams</w:t>
      </w:r>
    </w:p>
    <w:p w:rsidR="004D114B"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Written various </w:t>
      </w:r>
      <w:r w:rsidR="00E852E1">
        <w:rPr>
          <w:rFonts w:asciiTheme="majorHAnsi" w:hAnsiTheme="majorHAnsi" w:cstheme="majorHAnsi"/>
          <w:sz w:val="24"/>
          <w:szCs w:val="24"/>
          <w:shd w:val="clear" w:color="auto" w:fill="FFFFFF"/>
        </w:rPr>
        <w:t>sql</w:t>
      </w:r>
      <w:r w:rsidR="0010096D">
        <w:rPr>
          <w:rFonts w:asciiTheme="majorHAnsi" w:hAnsiTheme="majorHAnsi" w:cstheme="majorHAnsi"/>
          <w:sz w:val="24"/>
          <w:szCs w:val="24"/>
          <w:shd w:val="clear" w:color="auto" w:fill="FFFFFF"/>
        </w:rPr>
        <w:t xml:space="preserve">queries </w:t>
      </w:r>
    </w:p>
    <w:p w:rsidR="009E1888"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using joins like inner,outer,self and cross joins.</w:t>
      </w:r>
    </w:p>
    <w:p w:rsidR="004D114B"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Wrote  Dynamic SQL queries to create database objects dynamically.</w:t>
      </w:r>
    </w:p>
    <w:p w:rsidR="004D114B"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Data loaded from flat files to oracle data base using SQL Loader.</w:t>
      </w:r>
    </w:p>
    <w:p w:rsidR="004D114B"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Worked on import to load the CSV files data into tables.</w:t>
      </w:r>
    </w:p>
    <w:p w:rsidR="004D114B"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Creating tables, indexes, constraints and sequences based on requirement.</w:t>
      </w:r>
    </w:p>
    <w:p w:rsidR="00920041" w:rsidP="00920041">
      <w:pPr>
        <w:spacing w:before="60"/>
        <w:ind w:left="576"/>
        <w:jc w:val="both"/>
        <w:rPr>
          <w:rFonts w:asciiTheme="majorHAnsi" w:hAnsiTheme="majorHAnsi" w:cstheme="majorHAnsi"/>
          <w:sz w:val="24"/>
          <w:szCs w:val="24"/>
          <w:shd w:val="clear" w:color="auto" w:fill="FFFFFF"/>
        </w:rPr>
      </w:pPr>
    </w:p>
    <w:p w:rsidR="009E1888" w:rsidRPr="00223F3E" w:rsidP="00920041">
      <w:pPr>
        <w:spacing w:before="60"/>
        <w:ind w:left="576"/>
        <w:jc w:val="both"/>
        <w:rPr>
          <w:rFonts w:asciiTheme="majorHAnsi" w:hAnsiTheme="majorHAnsi" w:cstheme="majorHAnsi"/>
          <w:sz w:val="24"/>
          <w:szCs w:val="24"/>
          <w:shd w:val="clear" w:color="auto" w:fill="FFFFFF"/>
        </w:rPr>
      </w:pPr>
    </w:p>
    <w:p w:rsidR="00C047D4" w:rsidRPr="00BD1AC3" w:rsidP="00BD1AC3">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pt;height:1pt;margin-top:0;margin-left:0;position:absolute;z-index:251658240">
            <v:imagedata r:id="rId12"/>
          </v:shape>
        </w:pict>
      </w:r>
    </w:p>
    <w:sectPr w:rsidSect="00A701DD">
      <w:pgSz w:w="11906" w:h="16838" w:code="9"/>
      <w:pgMar w:top="720" w:right="720" w:bottom="720" w:left="720" w:header="72"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altName w:val="Arial"/>
    <w:charset w:val="00"/>
    <w:family w:val="swiss"/>
    <w:pitch w:val="variable"/>
    <w:sig w:usb0="0000028F" w:usb1="00000002"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82BB2"/>
    <w:multiLevelType w:val="multilevel"/>
    <w:tmpl w:val="0D0A9FD2"/>
    <w:lvl w:ilvl="0">
      <w:start w:val="1"/>
      <w:numFmt w:val="bullet"/>
      <w:pStyle w:val="Cog-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87C1F2F"/>
    <w:multiLevelType w:val="hybridMultilevel"/>
    <w:tmpl w:val="FFB44EE6"/>
    <w:lvl w:ilvl="0">
      <w:start w:val="1"/>
      <w:numFmt w:val="bullet"/>
      <w:lvlText w:val=""/>
      <w:lvlJc w:val="left"/>
      <w:pPr>
        <w:tabs>
          <w:tab w:val="num" w:pos="576"/>
        </w:tabs>
        <w:ind w:left="576" w:hanging="288"/>
      </w:pPr>
      <w:rPr>
        <w:rFonts w:ascii="Wingdings" w:hAnsi="Wingdings" w:hint="default"/>
        <w:color w:val="auto"/>
        <w:sz w:val="17"/>
        <w:szCs w:val="17"/>
      </w:rPr>
    </w:lvl>
    <w:lvl w:ilvl="1">
      <w:start w:val="1"/>
      <w:numFmt w:val="bullet"/>
      <w:lvlText w:val="o"/>
      <w:lvlJc w:val="left"/>
      <w:pPr>
        <w:tabs>
          <w:tab w:val="num" w:pos="1728"/>
        </w:tabs>
        <w:ind w:left="1728" w:hanging="360"/>
      </w:pPr>
      <w:rPr>
        <w:rFonts w:ascii="Courier New" w:hAnsi="Courier New" w:cs="Courier New" w:hint="default"/>
      </w:rPr>
    </w:lvl>
    <w:lvl w:ilvl="2">
      <w:start w:val="1"/>
      <w:numFmt w:val="bullet"/>
      <w:lvlText w:val=""/>
      <w:lvlJc w:val="left"/>
      <w:pPr>
        <w:tabs>
          <w:tab w:val="num" w:pos="2448"/>
        </w:tabs>
        <w:ind w:left="2448" w:hanging="360"/>
      </w:pPr>
      <w:rPr>
        <w:rFonts w:ascii="Wingdings" w:hAnsi="Wingdings" w:hint="default"/>
      </w:rPr>
    </w:lvl>
    <w:lvl w:ilvl="3" w:tentative="1">
      <w:start w:val="1"/>
      <w:numFmt w:val="bullet"/>
      <w:lvlText w:val=""/>
      <w:lvlJc w:val="left"/>
      <w:pPr>
        <w:tabs>
          <w:tab w:val="num" w:pos="3168"/>
        </w:tabs>
        <w:ind w:left="3168" w:hanging="360"/>
      </w:pPr>
      <w:rPr>
        <w:rFonts w:ascii="Symbol" w:hAnsi="Symbol" w:hint="default"/>
      </w:rPr>
    </w:lvl>
    <w:lvl w:ilvl="4" w:tentative="1">
      <w:start w:val="1"/>
      <w:numFmt w:val="bullet"/>
      <w:lvlText w:val="o"/>
      <w:lvlJc w:val="left"/>
      <w:pPr>
        <w:tabs>
          <w:tab w:val="num" w:pos="3888"/>
        </w:tabs>
        <w:ind w:left="3888" w:hanging="360"/>
      </w:pPr>
      <w:rPr>
        <w:rFonts w:ascii="Courier New" w:hAnsi="Courier New" w:cs="Courier New" w:hint="default"/>
      </w:rPr>
    </w:lvl>
    <w:lvl w:ilvl="5" w:tentative="1">
      <w:start w:val="1"/>
      <w:numFmt w:val="bullet"/>
      <w:lvlText w:val=""/>
      <w:lvlJc w:val="left"/>
      <w:pPr>
        <w:tabs>
          <w:tab w:val="num" w:pos="4608"/>
        </w:tabs>
        <w:ind w:left="4608" w:hanging="360"/>
      </w:pPr>
      <w:rPr>
        <w:rFonts w:ascii="Wingdings" w:hAnsi="Wingdings" w:hint="default"/>
      </w:rPr>
    </w:lvl>
    <w:lvl w:ilvl="6" w:tentative="1">
      <w:start w:val="1"/>
      <w:numFmt w:val="bullet"/>
      <w:lvlText w:val=""/>
      <w:lvlJc w:val="left"/>
      <w:pPr>
        <w:tabs>
          <w:tab w:val="num" w:pos="5328"/>
        </w:tabs>
        <w:ind w:left="5328" w:hanging="360"/>
      </w:pPr>
      <w:rPr>
        <w:rFonts w:ascii="Symbol" w:hAnsi="Symbol" w:hint="default"/>
      </w:rPr>
    </w:lvl>
    <w:lvl w:ilvl="7" w:tentative="1">
      <w:start w:val="1"/>
      <w:numFmt w:val="bullet"/>
      <w:lvlText w:val="o"/>
      <w:lvlJc w:val="left"/>
      <w:pPr>
        <w:tabs>
          <w:tab w:val="num" w:pos="6048"/>
        </w:tabs>
        <w:ind w:left="6048" w:hanging="360"/>
      </w:pPr>
      <w:rPr>
        <w:rFonts w:ascii="Courier New" w:hAnsi="Courier New" w:cs="Courier New" w:hint="default"/>
      </w:rPr>
    </w:lvl>
    <w:lvl w:ilvl="8" w:tentative="1">
      <w:start w:val="1"/>
      <w:numFmt w:val="bullet"/>
      <w:lvlText w:val=""/>
      <w:lvlJc w:val="left"/>
      <w:pPr>
        <w:tabs>
          <w:tab w:val="num" w:pos="6768"/>
        </w:tabs>
        <w:ind w:left="6768" w:hanging="360"/>
      </w:pPr>
      <w:rPr>
        <w:rFonts w:ascii="Wingdings" w:hAnsi="Wingdings" w:hint="default"/>
      </w:rPr>
    </w:lvl>
  </w:abstractNum>
  <w:abstractNum w:abstractNumId="2">
    <w:nsid w:val="3D3C594E"/>
    <w:multiLevelType w:val="hybridMultilevel"/>
    <w:tmpl w:val="BFE2C71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5994468B"/>
    <w:multiLevelType w:val="hybridMultilevel"/>
    <w:tmpl w:val="05C4AFA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64BF52BB"/>
    <w:multiLevelType w:val="hybridMultilevel"/>
    <w:tmpl w:val="38687FB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compat/>
  <w:rsids>
    <w:rsidRoot w:val="001E2B86"/>
    <w:rsid w:val="00004D9F"/>
    <w:rsid w:val="00006497"/>
    <w:rsid w:val="00015505"/>
    <w:rsid w:val="0002793F"/>
    <w:rsid w:val="0004018D"/>
    <w:rsid w:val="00043F39"/>
    <w:rsid w:val="000474FD"/>
    <w:rsid w:val="00050249"/>
    <w:rsid w:val="000540E7"/>
    <w:rsid w:val="00056598"/>
    <w:rsid w:val="00057D8F"/>
    <w:rsid w:val="000645E1"/>
    <w:rsid w:val="00072F52"/>
    <w:rsid w:val="00073827"/>
    <w:rsid w:val="0007568D"/>
    <w:rsid w:val="00082EC3"/>
    <w:rsid w:val="000927A6"/>
    <w:rsid w:val="00093A10"/>
    <w:rsid w:val="0009503E"/>
    <w:rsid w:val="000A0D6C"/>
    <w:rsid w:val="000A3C4E"/>
    <w:rsid w:val="000A40F9"/>
    <w:rsid w:val="000A543D"/>
    <w:rsid w:val="000B1C95"/>
    <w:rsid w:val="000B6651"/>
    <w:rsid w:val="000D5AFC"/>
    <w:rsid w:val="000F335D"/>
    <w:rsid w:val="0010096D"/>
    <w:rsid w:val="00107202"/>
    <w:rsid w:val="00113695"/>
    <w:rsid w:val="00115FDC"/>
    <w:rsid w:val="00131DC5"/>
    <w:rsid w:val="00133A09"/>
    <w:rsid w:val="00133B13"/>
    <w:rsid w:val="00135C79"/>
    <w:rsid w:val="001428E7"/>
    <w:rsid w:val="00145E45"/>
    <w:rsid w:val="00152904"/>
    <w:rsid w:val="001636DB"/>
    <w:rsid w:val="00164E7D"/>
    <w:rsid w:val="001728FA"/>
    <w:rsid w:val="00172976"/>
    <w:rsid w:val="00183957"/>
    <w:rsid w:val="00186D84"/>
    <w:rsid w:val="001906A9"/>
    <w:rsid w:val="00190A0A"/>
    <w:rsid w:val="00192E40"/>
    <w:rsid w:val="001A0DF1"/>
    <w:rsid w:val="001A2948"/>
    <w:rsid w:val="001A74A7"/>
    <w:rsid w:val="001B00C9"/>
    <w:rsid w:val="001B1A2D"/>
    <w:rsid w:val="001B2CDA"/>
    <w:rsid w:val="001C1ED4"/>
    <w:rsid w:val="001C253D"/>
    <w:rsid w:val="001C462B"/>
    <w:rsid w:val="001D0082"/>
    <w:rsid w:val="001D69D9"/>
    <w:rsid w:val="001E2B86"/>
    <w:rsid w:val="00200957"/>
    <w:rsid w:val="00203453"/>
    <w:rsid w:val="002112BF"/>
    <w:rsid w:val="00214F13"/>
    <w:rsid w:val="00223F3E"/>
    <w:rsid w:val="00256EDA"/>
    <w:rsid w:val="00266C0B"/>
    <w:rsid w:val="00271BD1"/>
    <w:rsid w:val="002755D4"/>
    <w:rsid w:val="00276DE6"/>
    <w:rsid w:val="00276FF9"/>
    <w:rsid w:val="00277E13"/>
    <w:rsid w:val="00284A4D"/>
    <w:rsid w:val="00286D9C"/>
    <w:rsid w:val="00294B4A"/>
    <w:rsid w:val="002B2441"/>
    <w:rsid w:val="002C4D09"/>
    <w:rsid w:val="002C7178"/>
    <w:rsid w:val="002C7FD0"/>
    <w:rsid w:val="002D6079"/>
    <w:rsid w:val="002E6A07"/>
    <w:rsid w:val="002F6918"/>
    <w:rsid w:val="0032574B"/>
    <w:rsid w:val="00331CF3"/>
    <w:rsid w:val="00343DB6"/>
    <w:rsid w:val="00351406"/>
    <w:rsid w:val="003568AF"/>
    <w:rsid w:val="00364F09"/>
    <w:rsid w:val="00372160"/>
    <w:rsid w:val="003749E3"/>
    <w:rsid w:val="003867C4"/>
    <w:rsid w:val="003A7583"/>
    <w:rsid w:val="003C0AB2"/>
    <w:rsid w:val="003D3B4B"/>
    <w:rsid w:val="003D4A3E"/>
    <w:rsid w:val="003D73C7"/>
    <w:rsid w:val="003F323A"/>
    <w:rsid w:val="003F7B50"/>
    <w:rsid w:val="00406C95"/>
    <w:rsid w:val="0042406C"/>
    <w:rsid w:val="0043329B"/>
    <w:rsid w:val="00433F5D"/>
    <w:rsid w:val="0044083D"/>
    <w:rsid w:val="00451D34"/>
    <w:rsid w:val="00471776"/>
    <w:rsid w:val="00482973"/>
    <w:rsid w:val="004855C3"/>
    <w:rsid w:val="00494C89"/>
    <w:rsid w:val="004C13A5"/>
    <w:rsid w:val="004C3C2D"/>
    <w:rsid w:val="004C7FF3"/>
    <w:rsid w:val="004D114B"/>
    <w:rsid w:val="004F657B"/>
    <w:rsid w:val="00502EA7"/>
    <w:rsid w:val="00506747"/>
    <w:rsid w:val="00514A6F"/>
    <w:rsid w:val="00515A3A"/>
    <w:rsid w:val="00520A05"/>
    <w:rsid w:val="00524F52"/>
    <w:rsid w:val="00526EFF"/>
    <w:rsid w:val="0055230E"/>
    <w:rsid w:val="0055413D"/>
    <w:rsid w:val="00560B82"/>
    <w:rsid w:val="005624F4"/>
    <w:rsid w:val="005703E6"/>
    <w:rsid w:val="00596294"/>
    <w:rsid w:val="005A0DFE"/>
    <w:rsid w:val="005A4E52"/>
    <w:rsid w:val="005A4F7E"/>
    <w:rsid w:val="005B251A"/>
    <w:rsid w:val="005D15A8"/>
    <w:rsid w:val="005E1223"/>
    <w:rsid w:val="005F4670"/>
    <w:rsid w:val="005F657A"/>
    <w:rsid w:val="00607419"/>
    <w:rsid w:val="00611468"/>
    <w:rsid w:val="0061368A"/>
    <w:rsid w:val="00615E79"/>
    <w:rsid w:val="006168BC"/>
    <w:rsid w:val="00627338"/>
    <w:rsid w:val="00633B69"/>
    <w:rsid w:val="006478E1"/>
    <w:rsid w:val="00664864"/>
    <w:rsid w:val="0066654F"/>
    <w:rsid w:val="00692CB6"/>
    <w:rsid w:val="006A12C3"/>
    <w:rsid w:val="006A4ADF"/>
    <w:rsid w:val="006A6DB8"/>
    <w:rsid w:val="006C018F"/>
    <w:rsid w:val="006C5B38"/>
    <w:rsid w:val="006D0723"/>
    <w:rsid w:val="006D3926"/>
    <w:rsid w:val="006E01C3"/>
    <w:rsid w:val="006F2D57"/>
    <w:rsid w:val="006F468C"/>
    <w:rsid w:val="006F7B03"/>
    <w:rsid w:val="00715159"/>
    <w:rsid w:val="00716834"/>
    <w:rsid w:val="007263E0"/>
    <w:rsid w:val="00726BCC"/>
    <w:rsid w:val="00732547"/>
    <w:rsid w:val="00754671"/>
    <w:rsid w:val="00776EB1"/>
    <w:rsid w:val="0077742D"/>
    <w:rsid w:val="00780481"/>
    <w:rsid w:val="00782857"/>
    <w:rsid w:val="007839F8"/>
    <w:rsid w:val="007913BD"/>
    <w:rsid w:val="007977DB"/>
    <w:rsid w:val="007C1CAF"/>
    <w:rsid w:val="007D00FE"/>
    <w:rsid w:val="007E31C3"/>
    <w:rsid w:val="007E32BC"/>
    <w:rsid w:val="007E4B6A"/>
    <w:rsid w:val="007F37F0"/>
    <w:rsid w:val="00817484"/>
    <w:rsid w:val="00824286"/>
    <w:rsid w:val="0082517A"/>
    <w:rsid w:val="00826505"/>
    <w:rsid w:val="00836084"/>
    <w:rsid w:val="00851CBC"/>
    <w:rsid w:val="00854C5F"/>
    <w:rsid w:val="00854D8A"/>
    <w:rsid w:val="00863645"/>
    <w:rsid w:val="0086766F"/>
    <w:rsid w:val="00871830"/>
    <w:rsid w:val="00886D8D"/>
    <w:rsid w:val="00894091"/>
    <w:rsid w:val="008A2CB7"/>
    <w:rsid w:val="008B1485"/>
    <w:rsid w:val="008B15C5"/>
    <w:rsid w:val="008B1EF2"/>
    <w:rsid w:val="008B3AFA"/>
    <w:rsid w:val="008C16D7"/>
    <w:rsid w:val="008C6532"/>
    <w:rsid w:val="008D4D99"/>
    <w:rsid w:val="008D5DC7"/>
    <w:rsid w:val="008E0CCD"/>
    <w:rsid w:val="008E38E2"/>
    <w:rsid w:val="008E441A"/>
    <w:rsid w:val="008F57F3"/>
    <w:rsid w:val="0091794D"/>
    <w:rsid w:val="00917989"/>
    <w:rsid w:val="00920041"/>
    <w:rsid w:val="009236F7"/>
    <w:rsid w:val="0093261F"/>
    <w:rsid w:val="00950186"/>
    <w:rsid w:val="009503B5"/>
    <w:rsid w:val="009522FD"/>
    <w:rsid w:val="00966183"/>
    <w:rsid w:val="009811C2"/>
    <w:rsid w:val="009A2209"/>
    <w:rsid w:val="009A44C8"/>
    <w:rsid w:val="009A4AF1"/>
    <w:rsid w:val="009C2749"/>
    <w:rsid w:val="009C449B"/>
    <w:rsid w:val="009E1888"/>
    <w:rsid w:val="009E20AA"/>
    <w:rsid w:val="009E286F"/>
    <w:rsid w:val="009E470F"/>
    <w:rsid w:val="009E639C"/>
    <w:rsid w:val="009E7A73"/>
    <w:rsid w:val="00A04316"/>
    <w:rsid w:val="00A0582E"/>
    <w:rsid w:val="00A1442D"/>
    <w:rsid w:val="00A228D3"/>
    <w:rsid w:val="00A23A97"/>
    <w:rsid w:val="00A4093D"/>
    <w:rsid w:val="00A43F3E"/>
    <w:rsid w:val="00A538E8"/>
    <w:rsid w:val="00A53962"/>
    <w:rsid w:val="00A570D7"/>
    <w:rsid w:val="00A7007A"/>
    <w:rsid w:val="00A701DD"/>
    <w:rsid w:val="00A7113F"/>
    <w:rsid w:val="00A719A1"/>
    <w:rsid w:val="00A8017E"/>
    <w:rsid w:val="00A82252"/>
    <w:rsid w:val="00A8457E"/>
    <w:rsid w:val="00A86AFC"/>
    <w:rsid w:val="00A96A8E"/>
    <w:rsid w:val="00AA6241"/>
    <w:rsid w:val="00AB00B8"/>
    <w:rsid w:val="00AC7576"/>
    <w:rsid w:val="00AD1D5B"/>
    <w:rsid w:val="00AE338A"/>
    <w:rsid w:val="00AE4383"/>
    <w:rsid w:val="00B00302"/>
    <w:rsid w:val="00B01ADB"/>
    <w:rsid w:val="00B04AA2"/>
    <w:rsid w:val="00B12065"/>
    <w:rsid w:val="00B3549A"/>
    <w:rsid w:val="00B36F7D"/>
    <w:rsid w:val="00B432A5"/>
    <w:rsid w:val="00B441AA"/>
    <w:rsid w:val="00B44FB3"/>
    <w:rsid w:val="00B63AA9"/>
    <w:rsid w:val="00B675C3"/>
    <w:rsid w:val="00B70829"/>
    <w:rsid w:val="00B72158"/>
    <w:rsid w:val="00B74055"/>
    <w:rsid w:val="00B7429B"/>
    <w:rsid w:val="00B90EE0"/>
    <w:rsid w:val="00BA1804"/>
    <w:rsid w:val="00BA2119"/>
    <w:rsid w:val="00BA69DC"/>
    <w:rsid w:val="00BB3391"/>
    <w:rsid w:val="00BC036E"/>
    <w:rsid w:val="00BC0D01"/>
    <w:rsid w:val="00BD1AC3"/>
    <w:rsid w:val="00BD20B2"/>
    <w:rsid w:val="00BF4407"/>
    <w:rsid w:val="00C00953"/>
    <w:rsid w:val="00C047D4"/>
    <w:rsid w:val="00C14040"/>
    <w:rsid w:val="00C1413A"/>
    <w:rsid w:val="00C17493"/>
    <w:rsid w:val="00C2240B"/>
    <w:rsid w:val="00C238AC"/>
    <w:rsid w:val="00C25C9E"/>
    <w:rsid w:val="00C30919"/>
    <w:rsid w:val="00C317E1"/>
    <w:rsid w:val="00C343DB"/>
    <w:rsid w:val="00C344CC"/>
    <w:rsid w:val="00C37923"/>
    <w:rsid w:val="00C42A8C"/>
    <w:rsid w:val="00C448E4"/>
    <w:rsid w:val="00C57378"/>
    <w:rsid w:val="00C6323A"/>
    <w:rsid w:val="00C653D7"/>
    <w:rsid w:val="00C72575"/>
    <w:rsid w:val="00C76793"/>
    <w:rsid w:val="00C93765"/>
    <w:rsid w:val="00C93C85"/>
    <w:rsid w:val="00CB5164"/>
    <w:rsid w:val="00CB635D"/>
    <w:rsid w:val="00CC0693"/>
    <w:rsid w:val="00CC2BD7"/>
    <w:rsid w:val="00CD775A"/>
    <w:rsid w:val="00CE395C"/>
    <w:rsid w:val="00CE7D7D"/>
    <w:rsid w:val="00CF5531"/>
    <w:rsid w:val="00CF6FB4"/>
    <w:rsid w:val="00D02FB4"/>
    <w:rsid w:val="00D04DD6"/>
    <w:rsid w:val="00D141E1"/>
    <w:rsid w:val="00D222FB"/>
    <w:rsid w:val="00D413BA"/>
    <w:rsid w:val="00D44FD7"/>
    <w:rsid w:val="00D4742C"/>
    <w:rsid w:val="00D50083"/>
    <w:rsid w:val="00D5600F"/>
    <w:rsid w:val="00D7116E"/>
    <w:rsid w:val="00D71EA5"/>
    <w:rsid w:val="00D745DE"/>
    <w:rsid w:val="00D85321"/>
    <w:rsid w:val="00D9013A"/>
    <w:rsid w:val="00DA09DA"/>
    <w:rsid w:val="00DA6A50"/>
    <w:rsid w:val="00DA728E"/>
    <w:rsid w:val="00DB5DD0"/>
    <w:rsid w:val="00DB67E4"/>
    <w:rsid w:val="00DC080B"/>
    <w:rsid w:val="00DC2F97"/>
    <w:rsid w:val="00DC4FD7"/>
    <w:rsid w:val="00DD0909"/>
    <w:rsid w:val="00DE41CD"/>
    <w:rsid w:val="00DE7CA2"/>
    <w:rsid w:val="00DF57BC"/>
    <w:rsid w:val="00E021E4"/>
    <w:rsid w:val="00E03E6B"/>
    <w:rsid w:val="00E07C9D"/>
    <w:rsid w:val="00E23E7D"/>
    <w:rsid w:val="00E3157F"/>
    <w:rsid w:val="00E41D53"/>
    <w:rsid w:val="00E4475E"/>
    <w:rsid w:val="00E833FA"/>
    <w:rsid w:val="00E852E1"/>
    <w:rsid w:val="00E94177"/>
    <w:rsid w:val="00EA4C9C"/>
    <w:rsid w:val="00EB20BD"/>
    <w:rsid w:val="00EC3A20"/>
    <w:rsid w:val="00EE126B"/>
    <w:rsid w:val="00F032B9"/>
    <w:rsid w:val="00F05B3E"/>
    <w:rsid w:val="00F13521"/>
    <w:rsid w:val="00F13DAE"/>
    <w:rsid w:val="00F143EC"/>
    <w:rsid w:val="00F163A5"/>
    <w:rsid w:val="00F20128"/>
    <w:rsid w:val="00F3185C"/>
    <w:rsid w:val="00F43A49"/>
    <w:rsid w:val="00F5568D"/>
    <w:rsid w:val="00F64C0B"/>
    <w:rsid w:val="00F9405D"/>
    <w:rsid w:val="00F94138"/>
    <w:rsid w:val="00FA089E"/>
    <w:rsid w:val="00FA440F"/>
    <w:rsid w:val="00FA6BF5"/>
    <w:rsid w:val="00FB0726"/>
    <w:rsid w:val="00FB5F76"/>
    <w:rsid w:val="00FC6121"/>
    <w:rsid w:val="00FC6142"/>
    <w:rsid w:val="00FD31BB"/>
    <w:rsid w:val="00FD4B7F"/>
    <w:rsid w:val="00FD78EF"/>
    <w:rsid w:val="00FF1990"/>
    <w:rsid w:val="00FF5255"/>
    <w:rsid w:val="00FF5F50"/>
  </w:rsids>
  <w:docVars>
    <w:docVar w:name="__Grammarly_42___1" w:val="H4sIAAAAAAAEAKtWcslP9kxRslIyNDYyszC2MDawMLQwNzYwNzBX0lEKTi0uzszPAykwqQUAjvHdaiwAAAA="/>
    <w:docVar w:name="__Grammarly_42____i" w:val="H4sIAAAAAAAEAKtWckksSQxILCpxzi/NK1GyMqwFAAEhoTITAAAA"/>
  </w:docVars>
  <m:mathPr>
    <m:mathFont m:val="Cambria Math"/>
    <m:smallFrac/>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B86"/>
    <w:pPr>
      <w:keepNext/>
      <w:spacing w:after="0" w:line="240" w:lineRule="auto"/>
    </w:pPr>
    <w:rPr>
      <w:rFonts w:ascii="Times New Roman" w:eastAsia="Times New Roman" w:hAnsi="Times New Roman" w:cs="Times New Roman"/>
      <w:snapToGrid w:val="0"/>
      <w:kern w:val="28"/>
      <w:sz w:val="20"/>
      <w:szCs w:val="20"/>
      <w:lang w:val="en-GB"/>
    </w:rPr>
  </w:style>
  <w:style w:type="paragraph" w:styleId="Heading1">
    <w:name w:val="heading 1"/>
    <w:basedOn w:val="Normal"/>
    <w:next w:val="Normal"/>
    <w:link w:val="Heading1Char"/>
    <w:qFormat/>
    <w:rsid w:val="001E2B86"/>
    <w:pPr>
      <w:tabs>
        <w:tab w:val="left" w:pos="2520"/>
      </w:tabs>
      <w:ind w:left="1440" w:hanging="1440"/>
      <w:outlineLvl w:val="0"/>
    </w:pPr>
    <w:rPr>
      <w:b/>
      <w:sz w:val="24"/>
    </w:rPr>
  </w:style>
  <w:style w:type="paragraph" w:styleId="Heading2">
    <w:name w:val="heading 2"/>
    <w:basedOn w:val="Normal"/>
    <w:next w:val="Normal"/>
    <w:link w:val="Heading2Char"/>
    <w:uiPriority w:val="9"/>
    <w:semiHidden/>
    <w:unhideWhenUsed/>
    <w:qFormat/>
    <w:rsid w:val="00851CBC"/>
    <w:pPr>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E2B86"/>
    <w:pPr>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0540E7"/>
    <w:pPr>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B86"/>
    <w:rPr>
      <w:rFonts w:ascii="Times New Roman" w:eastAsia="Times New Roman" w:hAnsi="Times New Roman" w:cs="Times New Roman"/>
      <w:b/>
      <w:snapToGrid w:val="0"/>
      <w:kern w:val="28"/>
      <w:sz w:val="24"/>
      <w:szCs w:val="20"/>
      <w:lang w:val="en-GB"/>
    </w:rPr>
  </w:style>
  <w:style w:type="paragraph" w:customStyle="1" w:styleId="Cog-bullet">
    <w:name w:val="Cog-bullet"/>
    <w:basedOn w:val="Normal"/>
    <w:rsid w:val="001E2B86"/>
    <w:pPr>
      <w:numPr>
        <w:numId w:val="1"/>
      </w:numPr>
      <w:spacing w:before="60" w:after="60" w:line="260" w:lineRule="atLeast"/>
    </w:pPr>
    <w:rPr>
      <w:rFonts w:ascii="Arial" w:hAnsi="Arial"/>
      <w:snapToGrid/>
      <w:kern w:val="0"/>
    </w:rPr>
  </w:style>
  <w:style w:type="paragraph" w:customStyle="1" w:styleId="Cog-H3a">
    <w:name w:val="Cog-H3a"/>
    <w:basedOn w:val="Heading3"/>
    <w:rsid w:val="001E2B86"/>
    <w:pPr>
      <w:keepLines w:val="0"/>
      <w:spacing w:before="120" w:after="120" w:line="240" w:lineRule="atLeast"/>
    </w:pPr>
    <w:rPr>
      <w:rFonts w:ascii="Arial" w:eastAsia="Times New Roman" w:hAnsi="Arial" w:cs="Times New Roman"/>
      <w:b/>
      <w:snapToGrid/>
      <w:color w:val="000080"/>
      <w:kern w:val="0"/>
      <w:sz w:val="22"/>
      <w:szCs w:val="20"/>
    </w:rPr>
  </w:style>
  <w:style w:type="character" w:styleId="Hyperlink">
    <w:name w:val="Hyperlink"/>
    <w:rsid w:val="001E2B86"/>
    <w:rPr>
      <w:color w:val="0000FF"/>
      <w:u w:val="single"/>
    </w:rPr>
  </w:style>
  <w:style w:type="character" w:customStyle="1" w:styleId="Heading3Char">
    <w:name w:val="Heading 3 Char"/>
    <w:basedOn w:val="DefaultParagraphFont"/>
    <w:link w:val="Heading3"/>
    <w:uiPriority w:val="9"/>
    <w:semiHidden/>
    <w:rsid w:val="001E2B86"/>
    <w:rPr>
      <w:rFonts w:asciiTheme="majorHAnsi" w:eastAsiaTheme="majorEastAsia" w:hAnsiTheme="majorHAnsi" w:cstheme="majorBidi"/>
      <w:snapToGrid w:val="0"/>
      <w:color w:val="1F4D78" w:themeColor="accent1" w:themeShade="7F"/>
      <w:kern w:val="28"/>
      <w:sz w:val="24"/>
      <w:szCs w:val="24"/>
      <w:lang w:val="en-GB"/>
    </w:rPr>
  </w:style>
  <w:style w:type="paragraph" w:styleId="NormalWeb">
    <w:name w:val="Normal (Web)"/>
    <w:basedOn w:val="Normal"/>
    <w:uiPriority w:val="99"/>
    <w:rsid w:val="001E2B86"/>
    <w:pPr>
      <w:keepNext w:val="0"/>
      <w:spacing w:before="100" w:beforeAutospacing="1" w:after="100" w:afterAutospacing="1"/>
    </w:pPr>
    <w:rPr>
      <w:snapToGrid/>
      <w:kern w:val="0"/>
      <w:sz w:val="24"/>
      <w:szCs w:val="24"/>
    </w:rPr>
  </w:style>
  <w:style w:type="paragraph" w:styleId="ListParagraph">
    <w:name w:val="List Paragraph"/>
    <w:basedOn w:val="Normal"/>
    <w:uiPriority w:val="99"/>
    <w:qFormat/>
    <w:rsid w:val="00152904"/>
    <w:pPr>
      <w:ind w:left="720"/>
      <w:contextualSpacing/>
    </w:pPr>
  </w:style>
  <w:style w:type="paragraph" w:customStyle="1" w:styleId="Default">
    <w:name w:val="Default"/>
    <w:rsid w:val="00DD09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D20B2"/>
    <w:rPr>
      <w:b/>
      <w:bCs/>
    </w:rPr>
  </w:style>
  <w:style w:type="character" w:customStyle="1" w:styleId="marker">
    <w:name w:val="marker"/>
    <w:basedOn w:val="DefaultParagraphFont"/>
    <w:rsid w:val="00F5568D"/>
  </w:style>
  <w:style w:type="paragraph" w:styleId="Header">
    <w:name w:val="header"/>
    <w:basedOn w:val="Normal"/>
    <w:link w:val="HeaderChar"/>
    <w:uiPriority w:val="99"/>
    <w:unhideWhenUsed/>
    <w:rsid w:val="00D5600F"/>
    <w:pPr>
      <w:tabs>
        <w:tab w:val="center" w:pos="4680"/>
        <w:tab w:val="right" w:pos="9360"/>
      </w:tabs>
    </w:pPr>
  </w:style>
  <w:style w:type="character" w:customStyle="1" w:styleId="HeaderChar">
    <w:name w:val="Header Char"/>
    <w:basedOn w:val="DefaultParagraphFont"/>
    <w:link w:val="Header"/>
    <w:uiPriority w:val="99"/>
    <w:rsid w:val="00D5600F"/>
    <w:rPr>
      <w:rFonts w:ascii="Times New Roman" w:eastAsia="Times New Roman" w:hAnsi="Times New Roman" w:cs="Times New Roman"/>
      <w:snapToGrid w:val="0"/>
      <w:kern w:val="28"/>
      <w:sz w:val="20"/>
      <w:szCs w:val="20"/>
      <w:lang w:val="en-GB"/>
    </w:rPr>
  </w:style>
  <w:style w:type="paragraph" w:styleId="Footer">
    <w:name w:val="footer"/>
    <w:basedOn w:val="Normal"/>
    <w:link w:val="FooterChar"/>
    <w:uiPriority w:val="99"/>
    <w:unhideWhenUsed/>
    <w:rsid w:val="00D5600F"/>
    <w:pPr>
      <w:tabs>
        <w:tab w:val="center" w:pos="4680"/>
        <w:tab w:val="right" w:pos="9360"/>
      </w:tabs>
    </w:pPr>
  </w:style>
  <w:style w:type="character" w:customStyle="1" w:styleId="FooterChar">
    <w:name w:val="Footer Char"/>
    <w:basedOn w:val="DefaultParagraphFont"/>
    <w:link w:val="Footer"/>
    <w:uiPriority w:val="99"/>
    <w:rsid w:val="00D5600F"/>
    <w:rPr>
      <w:rFonts w:ascii="Times New Roman" w:eastAsia="Times New Roman" w:hAnsi="Times New Roman" w:cs="Times New Roman"/>
      <w:snapToGrid w:val="0"/>
      <w:kern w:val="28"/>
      <w:sz w:val="20"/>
      <w:szCs w:val="20"/>
      <w:lang w:val="en-GB"/>
    </w:rPr>
  </w:style>
  <w:style w:type="character" w:customStyle="1" w:styleId="UnresolvedMention1">
    <w:name w:val="Unresolved Mention1"/>
    <w:basedOn w:val="DefaultParagraphFont"/>
    <w:uiPriority w:val="99"/>
    <w:semiHidden/>
    <w:unhideWhenUsed/>
    <w:rsid w:val="00A7113F"/>
    <w:rPr>
      <w:color w:val="605E5C"/>
      <w:shd w:val="clear" w:color="auto" w:fill="E1DFDD"/>
    </w:rPr>
  </w:style>
  <w:style w:type="character" w:customStyle="1" w:styleId="UnresolvedMention2">
    <w:name w:val="Unresolved Mention2"/>
    <w:basedOn w:val="DefaultParagraphFont"/>
    <w:uiPriority w:val="99"/>
    <w:semiHidden/>
    <w:unhideWhenUsed/>
    <w:rsid w:val="008E441A"/>
    <w:rPr>
      <w:color w:val="605E5C"/>
      <w:shd w:val="clear" w:color="auto" w:fill="E1DFDD"/>
    </w:rPr>
  </w:style>
  <w:style w:type="character" w:styleId="Emphasis">
    <w:name w:val="Emphasis"/>
    <w:basedOn w:val="DefaultParagraphFont"/>
    <w:uiPriority w:val="20"/>
    <w:qFormat/>
    <w:rsid w:val="00D413BA"/>
    <w:rPr>
      <w:i/>
      <w:iCs/>
    </w:rPr>
  </w:style>
  <w:style w:type="character" w:customStyle="1" w:styleId="Heading2Char">
    <w:name w:val="Heading 2 Char"/>
    <w:basedOn w:val="DefaultParagraphFont"/>
    <w:link w:val="Heading2"/>
    <w:uiPriority w:val="9"/>
    <w:semiHidden/>
    <w:rsid w:val="00851CBC"/>
    <w:rPr>
      <w:rFonts w:asciiTheme="majorHAnsi" w:eastAsiaTheme="majorEastAsia" w:hAnsiTheme="majorHAnsi" w:cstheme="majorBidi"/>
      <w:snapToGrid w:val="0"/>
      <w:color w:val="2E74B5" w:themeColor="accent1" w:themeShade="BF"/>
      <w:kern w:val="28"/>
      <w:sz w:val="26"/>
      <w:szCs w:val="26"/>
      <w:lang w:val="en-GB"/>
    </w:rPr>
  </w:style>
  <w:style w:type="paragraph" w:customStyle="1" w:styleId="WW-Default">
    <w:name w:val="WW-Default"/>
    <w:rsid w:val="00172976"/>
    <w:pPr>
      <w:spacing w:after="0" w:line="240" w:lineRule="auto"/>
    </w:pPr>
    <w:rPr>
      <w:rFonts w:ascii="Times New Roman" w:eastAsia="Times New Roman" w:hAnsi="Times New Roman" w:cs="Times New Roman"/>
      <w:sz w:val="20"/>
      <w:szCs w:val="20"/>
      <w:lang w:eastAsia="ar-SA"/>
    </w:rPr>
  </w:style>
  <w:style w:type="character" w:customStyle="1" w:styleId="ipa">
    <w:name w:val="ipa"/>
    <w:basedOn w:val="DefaultParagraphFont"/>
    <w:rsid w:val="003D73C7"/>
  </w:style>
  <w:style w:type="character" w:customStyle="1" w:styleId="wrap">
    <w:name w:val="wrap"/>
    <w:basedOn w:val="DefaultParagraphFont"/>
    <w:rsid w:val="003D73C7"/>
  </w:style>
  <w:style w:type="character" w:customStyle="1" w:styleId="nowrap">
    <w:name w:val="nowrap"/>
    <w:basedOn w:val="DefaultParagraphFont"/>
    <w:rsid w:val="003D73C7"/>
  </w:style>
  <w:style w:type="character" w:customStyle="1" w:styleId="Heading5Char">
    <w:name w:val="Heading 5 Char"/>
    <w:basedOn w:val="DefaultParagraphFont"/>
    <w:link w:val="Heading5"/>
    <w:uiPriority w:val="9"/>
    <w:semiHidden/>
    <w:rsid w:val="000540E7"/>
    <w:rPr>
      <w:rFonts w:asciiTheme="majorHAnsi" w:eastAsiaTheme="majorEastAsia" w:hAnsiTheme="majorHAnsi" w:cstheme="majorBidi"/>
      <w:snapToGrid w:val="0"/>
      <w:color w:val="1F4D78" w:themeColor="accent1" w:themeShade="7F"/>
      <w:kern w:val="28"/>
      <w:sz w:val="20"/>
      <w:szCs w:val="20"/>
      <w:lang w:val="en-GB"/>
    </w:rPr>
  </w:style>
  <w:style w:type="character" w:customStyle="1" w:styleId="UnresolvedMention3">
    <w:name w:val="Unresolved Mention3"/>
    <w:basedOn w:val="DefaultParagraphFont"/>
    <w:uiPriority w:val="99"/>
    <w:semiHidden/>
    <w:unhideWhenUsed/>
    <w:rsid w:val="0093261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en.wikipedia.org/wiki/Credit_rating" TargetMode="External" /><Relationship Id="rId11" Type="http://schemas.openxmlformats.org/officeDocument/2006/relationships/hyperlink" Target="https://en.wikipedia.org/wiki/United_States_government" TargetMode="External" /><Relationship Id="rId12" Type="http://schemas.openxmlformats.org/officeDocument/2006/relationships/image" Target="https://rdxfootmark.naukri.com/v2/track/openCv?trackingInfo=5ff432b15e1895d8a3ce358673d1951e134f530e18705c4458440321091b5b58110d130a19485b590a4356014b4450530401195c1333471b1b111040505f09574b011503504e1c180c571833471b1b0b154151550e4d584b50535a4f162e024b4340010143071944095400551b135b105516155c5c00031c120842501442095b5d5518120a10031753444f4a081e0103030617485d5c0850431b08034e6&amp;docType=docx" TargetMode="Externa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docs.snowflake.net/manuals/user-guide/data-load.html" TargetMode="External" /><Relationship Id="rId5" Type="http://schemas.openxmlformats.org/officeDocument/2006/relationships/hyperlink" Target="https://docs.snowflake.net/manuals/user-guide/data-unload.html" TargetMode="External" /><Relationship Id="rId6" Type="http://schemas.openxmlformats.org/officeDocument/2006/relationships/hyperlink" Target="https://en.wikipedia.org/wiki/Multinational_corporation" TargetMode="External" /><Relationship Id="rId7" Type="http://schemas.openxmlformats.org/officeDocument/2006/relationships/hyperlink" Target="https://en.wikipedia.org/wiki/Dow_Jones_Industrial_Average" TargetMode="External" /><Relationship Id="rId8" Type="http://schemas.openxmlformats.org/officeDocument/2006/relationships/hyperlink" Target="https://en.wikipedia.org/wiki/Fortune_500" TargetMode="External" /><Relationship Id="rId9" Type="http://schemas.openxmlformats.org/officeDocument/2006/relationships/hyperlink" Target="https://en.wikipedia.org/wiki/List_of_public_corporations_by_market_capitalization"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1269</TotalTime>
  <Pages>3</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Cognizant Technology Solutions</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Khare, Ankita (Cognizant)</dc:creator>
  <cp:lastModifiedBy>Windows User</cp:lastModifiedBy>
  <cp:revision>5</cp:revision>
  <dcterms:created xsi:type="dcterms:W3CDTF">2022-09-07T10:51:00Z</dcterms:created>
  <dcterms:modified xsi:type="dcterms:W3CDTF">2022-12-15T05:54:00Z</dcterms:modified>
</cp:coreProperties>
</file>